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F2BF" w14:textId="77777777" w:rsidR="00272782" w:rsidRPr="00DF4705" w:rsidRDefault="00272782" w:rsidP="00272782">
      <w:pPr>
        <w:rPr>
          <w:rFonts w:asciiTheme="minorHAnsi" w:hAnsiTheme="minorHAnsi" w:cstheme="minorHAnsi"/>
          <w:b/>
          <w:sz w:val="28"/>
          <w:lang w:eastAsia="de-DE"/>
        </w:rPr>
      </w:pPr>
      <w:r w:rsidRPr="00DF4705">
        <w:rPr>
          <w:rFonts w:asciiTheme="minorHAnsi" w:hAnsiTheme="minorHAnsi" w:cstheme="minorHAnsi"/>
          <w:b/>
          <w:sz w:val="36"/>
          <w:lang w:eastAsia="de-DE"/>
        </w:rPr>
        <w:t>Muster Auftragsdatenbearbeitungsvertrag</w:t>
      </w:r>
    </w:p>
    <w:p w14:paraId="0DB288C5" w14:textId="77777777" w:rsidR="00272782" w:rsidRPr="00DF4705" w:rsidRDefault="00272782" w:rsidP="00272782">
      <w:pPr>
        <w:rPr>
          <w:rFonts w:asciiTheme="minorHAnsi" w:hAnsiTheme="minorHAnsi" w:cstheme="minorHAnsi"/>
        </w:rPr>
      </w:pPr>
    </w:p>
    <w:p w14:paraId="153598F4" w14:textId="77777777" w:rsidR="00272782" w:rsidRPr="00DF4705" w:rsidRDefault="00272782" w:rsidP="00272782">
      <w:pPr>
        <w:rPr>
          <w:rFonts w:asciiTheme="minorHAnsi" w:hAnsiTheme="minorHAnsi" w:cstheme="minorHAnsi"/>
          <w:b/>
          <w:bCs/>
          <w:sz w:val="21"/>
          <w:szCs w:val="21"/>
          <w:lang w:eastAsia="de-DE"/>
        </w:rPr>
      </w:pPr>
      <w:r w:rsidRPr="00DF4705">
        <w:rPr>
          <w:rFonts w:asciiTheme="minorHAnsi" w:hAnsiTheme="minorHAnsi" w:cstheme="minorHAnsi"/>
          <w:b/>
          <w:bCs/>
          <w:sz w:val="21"/>
          <w:szCs w:val="21"/>
          <w:lang w:eastAsia="de-DE"/>
        </w:rPr>
        <w:t xml:space="preserve">Haftungsausschluss (Muster von </w:t>
      </w:r>
      <w:proofErr w:type="spellStart"/>
      <w:r w:rsidRPr="00DF4705">
        <w:rPr>
          <w:rFonts w:asciiTheme="minorHAnsi" w:hAnsiTheme="minorHAnsi" w:cstheme="minorHAnsi"/>
          <w:b/>
          <w:bCs/>
          <w:sz w:val="21"/>
          <w:szCs w:val="21"/>
          <w:lang w:eastAsia="de-DE"/>
        </w:rPr>
        <w:t>Treuhandsuisse</w:t>
      </w:r>
      <w:proofErr w:type="spellEnd"/>
      <w:r w:rsidRPr="00DF4705">
        <w:rPr>
          <w:rFonts w:asciiTheme="minorHAnsi" w:hAnsiTheme="minorHAnsi" w:cstheme="minorHAnsi"/>
          <w:b/>
          <w:bCs/>
          <w:sz w:val="21"/>
          <w:szCs w:val="21"/>
          <w:lang w:eastAsia="de-DE"/>
        </w:rPr>
        <w:t>)</w:t>
      </w:r>
    </w:p>
    <w:p w14:paraId="443982A3" w14:textId="77777777" w:rsidR="00272782" w:rsidRPr="00DF4705" w:rsidRDefault="00272782" w:rsidP="00272782">
      <w:pPr>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sym w:font="Wingdings" w:char="F046"/>
      </w:r>
      <w:r w:rsidRPr="00DF4705">
        <w:rPr>
          <w:rFonts w:asciiTheme="minorHAnsi" w:hAnsiTheme="minorHAnsi" w:cstheme="minorHAnsi"/>
          <w:bCs/>
          <w:sz w:val="21"/>
          <w:szCs w:val="21"/>
          <w:lang w:eastAsia="de-DE"/>
        </w:rPr>
        <w:t xml:space="preserve"> Dieses Dokument dient als Muster eines Auftragsdatenbearbeitungsvertrags. Es stellt keine Rechtsberatung dar und muss den konkreten Verhältnissen im Einzelfall angepasst werden. Für den Inhalt wird jede Gewähr ausgeschlossen. Die Nutzung erfolgt auf eigene Gefahr. </w:t>
      </w:r>
    </w:p>
    <w:p w14:paraId="6D557151" w14:textId="77777777" w:rsidR="00272782" w:rsidRPr="00DF4705" w:rsidRDefault="00272782" w:rsidP="00272782">
      <w:pPr>
        <w:rPr>
          <w:rFonts w:asciiTheme="minorHAnsi" w:hAnsiTheme="minorHAnsi" w:cstheme="minorHAnsi"/>
          <w:bCs/>
          <w:sz w:val="21"/>
          <w:szCs w:val="21"/>
          <w:lang w:eastAsia="de-DE"/>
        </w:rPr>
      </w:pPr>
    </w:p>
    <w:p w14:paraId="01E922EC" w14:textId="77777777" w:rsidR="00272782" w:rsidRPr="00DF4705" w:rsidRDefault="00272782" w:rsidP="00272782">
      <w:pPr>
        <w:rPr>
          <w:rFonts w:asciiTheme="minorHAnsi" w:hAnsiTheme="minorHAnsi" w:cstheme="minorHAnsi"/>
          <w:bCs/>
          <w:sz w:val="21"/>
          <w:szCs w:val="21"/>
          <w:lang w:eastAsia="de-DE"/>
        </w:rPr>
      </w:pPr>
    </w:p>
    <w:p w14:paraId="67ED59D3" w14:textId="77777777" w:rsidR="00272782" w:rsidRPr="00DF4705" w:rsidRDefault="00272782" w:rsidP="00272782">
      <w:pPr>
        <w:rPr>
          <w:rFonts w:asciiTheme="minorHAnsi" w:hAnsiTheme="minorHAnsi" w:cstheme="minorHAnsi"/>
          <w:b/>
          <w:bCs/>
          <w:sz w:val="22"/>
          <w:szCs w:val="21"/>
          <w:lang w:eastAsia="de-DE"/>
        </w:rPr>
      </w:pPr>
      <w:r w:rsidRPr="00DF4705">
        <w:rPr>
          <w:rFonts w:asciiTheme="minorHAnsi" w:hAnsiTheme="minorHAnsi" w:cstheme="minorHAnsi"/>
          <w:b/>
          <w:bCs/>
          <w:sz w:val="22"/>
          <w:szCs w:val="21"/>
          <w:lang w:eastAsia="de-DE"/>
        </w:rPr>
        <w:t>AUFTRAGSDATENBEARBEITUNGSVERTRAG (ADV)</w:t>
      </w:r>
    </w:p>
    <w:p w14:paraId="179BE64C" w14:textId="77777777" w:rsidR="00272782" w:rsidRPr="00DF4705" w:rsidRDefault="00272782" w:rsidP="00272782">
      <w:pPr>
        <w:rPr>
          <w:rFonts w:asciiTheme="minorHAnsi" w:hAnsiTheme="minorHAnsi" w:cstheme="minorHAnsi"/>
          <w:bCs/>
          <w:sz w:val="21"/>
          <w:szCs w:val="21"/>
          <w:lang w:eastAsia="de-DE"/>
        </w:rPr>
      </w:pPr>
    </w:p>
    <w:p w14:paraId="52DEB8A4" w14:textId="77777777" w:rsidR="00272782" w:rsidRPr="00DF4705" w:rsidRDefault="00272782" w:rsidP="00272782">
      <w:pPr>
        <w:rPr>
          <w:rFonts w:asciiTheme="minorHAnsi" w:hAnsiTheme="minorHAnsi" w:cstheme="minorHAnsi"/>
          <w:bCs/>
          <w:sz w:val="21"/>
          <w:szCs w:val="21"/>
          <w:lang w:eastAsia="de-DE"/>
        </w:rPr>
      </w:pPr>
    </w:p>
    <w:p w14:paraId="455E4CE9" w14:textId="77777777" w:rsidR="00272782" w:rsidRPr="00DF4705" w:rsidRDefault="00272782" w:rsidP="00272782">
      <w:pPr>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zwischen</w:t>
      </w:r>
    </w:p>
    <w:p w14:paraId="4DB95E9C" w14:textId="77777777" w:rsidR="00272782" w:rsidRPr="00DF4705" w:rsidRDefault="00272782" w:rsidP="00272782">
      <w:pPr>
        <w:rPr>
          <w:rFonts w:asciiTheme="minorHAnsi" w:hAnsiTheme="minorHAnsi" w:cstheme="minorHAnsi"/>
          <w:bCs/>
          <w:sz w:val="21"/>
          <w:szCs w:val="21"/>
          <w:lang w:eastAsia="de-DE"/>
        </w:rPr>
      </w:pPr>
    </w:p>
    <w:p w14:paraId="5B6F69F3" w14:textId="77777777" w:rsidR="00272782" w:rsidRPr="00DF4705" w:rsidRDefault="00272782" w:rsidP="00272782">
      <w:pPr>
        <w:rPr>
          <w:rFonts w:asciiTheme="minorHAnsi" w:hAnsiTheme="minorHAnsi" w:cstheme="minorHAnsi"/>
          <w:bCs/>
          <w:sz w:val="21"/>
          <w:szCs w:val="21"/>
          <w:lang w:eastAsia="de-DE"/>
        </w:rPr>
      </w:pPr>
    </w:p>
    <w:p w14:paraId="5C4082F7" w14:textId="77777777" w:rsidR="00272782" w:rsidRPr="00DF4705" w:rsidRDefault="00272782" w:rsidP="00272782">
      <w:pPr>
        <w:rPr>
          <w:rFonts w:asciiTheme="minorHAnsi" w:hAnsiTheme="minorHAnsi" w:cstheme="minorHAnsi"/>
          <w:b/>
          <w:bCs/>
          <w:sz w:val="21"/>
          <w:szCs w:val="21"/>
          <w:lang w:eastAsia="de-DE"/>
        </w:rPr>
      </w:pPr>
      <w:r w:rsidRPr="00DF4705">
        <w:rPr>
          <w:rFonts w:asciiTheme="minorHAnsi" w:hAnsiTheme="minorHAnsi" w:cstheme="minorHAnsi"/>
          <w:b/>
          <w:bCs/>
          <w:sz w:val="21"/>
          <w:szCs w:val="21"/>
          <w:lang w:eastAsia="de-DE"/>
        </w:rPr>
        <w:t>[NAME, ADRESSE] (nachfolgend “Auftraggeber”),</w:t>
      </w:r>
    </w:p>
    <w:p w14:paraId="31ED28F4" w14:textId="77777777" w:rsidR="00272782" w:rsidRPr="00DF4705" w:rsidRDefault="00272782" w:rsidP="00272782">
      <w:pPr>
        <w:rPr>
          <w:rFonts w:asciiTheme="minorHAnsi" w:hAnsiTheme="minorHAnsi" w:cstheme="minorHAnsi"/>
          <w:bCs/>
          <w:sz w:val="21"/>
          <w:szCs w:val="21"/>
          <w:lang w:eastAsia="de-DE"/>
        </w:rPr>
      </w:pPr>
    </w:p>
    <w:p w14:paraId="7248EFB4" w14:textId="77777777" w:rsidR="00272782" w:rsidRPr="00DF4705" w:rsidRDefault="00272782" w:rsidP="00272782">
      <w:pPr>
        <w:rPr>
          <w:rFonts w:asciiTheme="minorHAnsi" w:hAnsiTheme="minorHAnsi" w:cstheme="minorHAnsi"/>
          <w:bCs/>
          <w:sz w:val="21"/>
          <w:szCs w:val="21"/>
          <w:lang w:eastAsia="de-DE"/>
        </w:rPr>
      </w:pPr>
    </w:p>
    <w:p w14:paraId="7320CF23" w14:textId="77777777" w:rsidR="00272782" w:rsidRPr="00DF4705" w:rsidRDefault="00272782" w:rsidP="00272782">
      <w:pPr>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und</w:t>
      </w:r>
    </w:p>
    <w:p w14:paraId="4CB77091" w14:textId="77777777" w:rsidR="00272782" w:rsidRPr="00DF4705" w:rsidRDefault="00272782" w:rsidP="00272782">
      <w:pPr>
        <w:rPr>
          <w:rFonts w:asciiTheme="minorHAnsi" w:hAnsiTheme="minorHAnsi" w:cstheme="minorHAnsi"/>
          <w:bCs/>
          <w:sz w:val="21"/>
          <w:szCs w:val="21"/>
          <w:lang w:eastAsia="de-DE"/>
        </w:rPr>
      </w:pPr>
    </w:p>
    <w:p w14:paraId="34665872" w14:textId="77777777" w:rsidR="00272782" w:rsidRPr="00DF4705" w:rsidRDefault="00272782" w:rsidP="00272782">
      <w:pPr>
        <w:rPr>
          <w:rFonts w:asciiTheme="minorHAnsi" w:hAnsiTheme="minorHAnsi" w:cstheme="minorHAnsi"/>
          <w:bCs/>
          <w:sz w:val="21"/>
          <w:szCs w:val="21"/>
          <w:lang w:eastAsia="de-DE"/>
        </w:rPr>
      </w:pPr>
    </w:p>
    <w:p w14:paraId="555BEB39" w14:textId="77777777" w:rsidR="00272782" w:rsidRPr="00DF4705" w:rsidRDefault="00272782" w:rsidP="00272782">
      <w:pPr>
        <w:rPr>
          <w:rFonts w:asciiTheme="minorHAnsi" w:hAnsiTheme="minorHAnsi" w:cstheme="minorHAnsi"/>
          <w:b/>
          <w:bCs/>
          <w:sz w:val="21"/>
          <w:szCs w:val="21"/>
          <w:lang w:eastAsia="de-DE"/>
        </w:rPr>
      </w:pPr>
      <w:r w:rsidRPr="00DF4705">
        <w:rPr>
          <w:rFonts w:asciiTheme="minorHAnsi" w:hAnsiTheme="minorHAnsi" w:cstheme="minorHAnsi"/>
          <w:b/>
          <w:bCs/>
          <w:sz w:val="21"/>
          <w:szCs w:val="21"/>
          <w:lang w:eastAsia="de-DE"/>
        </w:rPr>
        <w:t>[NAME, ADRESSE], (nachfolgend “Auftragsbearbeiter”)</w:t>
      </w:r>
    </w:p>
    <w:p w14:paraId="425BD36E" w14:textId="77777777" w:rsidR="00272782" w:rsidRPr="00DF4705" w:rsidRDefault="00272782" w:rsidP="00272782">
      <w:pPr>
        <w:rPr>
          <w:rFonts w:asciiTheme="minorHAnsi" w:hAnsiTheme="minorHAnsi" w:cstheme="minorHAnsi"/>
          <w:bCs/>
          <w:sz w:val="21"/>
          <w:szCs w:val="21"/>
          <w:lang w:eastAsia="de-DE"/>
        </w:rPr>
      </w:pPr>
    </w:p>
    <w:p w14:paraId="57CB081D" w14:textId="77777777" w:rsidR="00272782" w:rsidRPr="00DF4705" w:rsidRDefault="00272782" w:rsidP="00272782">
      <w:pPr>
        <w:rPr>
          <w:rFonts w:asciiTheme="minorHAnsi" w:hAnsiTheme="minorHAnsi" w:cstheme="minorHAnsi"/>
          <w:bCs/>
          <w:sz w:val="21"/>
          <w:szCs w:val="21"/>
          <w:lang w:eastAsia="de-DE"/>
        </w:rPr>
      </w:pPr>
    </w:p>
    <w:p w14:paraId="2303229E" w14:textId="77777777" w:rsidR="00272782" w:rsidRPr="00DF4705" w:rsidRDefault="00272782" w:rsidP="00272782">
      <w:pPr>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zusammen “die Parteien”.</w:t>
      </w:r>
    </w:p>
    <w:p w14:paraId="4A53D852" w14:textId="77777777" w:rsidR="00272782" w:rsidRPr="00DF4705" w:rsidRDefault="00272782" w:rsidP="00272782">
      <w:pPr>
        <w:rPr>
          <w:rFonts w:asciiTheme="minorHAnsi" w:hAnsiTheme="minorHAnsi" w:cstheme="minorHAnsi"/>
          <w:bCs/>
          <w:sz w:val="21"/>
          <w:szCs w:val="21"/>
          <w:lang w:eastAsia="de-DE"/>
        </w:rPr>
      </w:pPr>
    </w:p>
    <w:p w14:paraId="0D9EA23A" w14:textId="77777777" w:rsidR="00272782" w:rsidRPr="00DF4705" w:rsidRDefault="00272782" w:rsidP="00272782">
      <w:pPr>
        <w:rPr>
          <w:rFonts w:asciiTheme="minorHAnsi" w:hAnsiTheme="minorHAnsi" w:cstheme="minorHAnsi"/>
          <w:bCs/>
          <w:sz w:val="21"/>
          <w:szCs w:val="21"/>
          <w:lang w:eastAsia="de-DE"/>
        </w:rPr>
      </w:pPr>
    </w:p>
    <w:p w14:paraId="19C235C8" w14:textId="77777777" w:rsidR="00272782" w:rsidRPr="00DF4705" w:rsidRDefault="00272782" w:rsidP="00272782">
      <w:pPr>
        <w:rPr>
          <w:rFonts w:asciiTheme="minorHAnsi" w:hAnsiTheme="minorHAnsi" w:cstheme="minorHAnsi"/>
        </w:rPr>
      </w:pPr>
    </w:p>
    <w:p w14:paraId="4A9601A9" w14:textId="77777777" w:rsidR="00272782" w:rsidRPr="00DF4705" w:rsidRDefault="00272782" w:rsidP="00272782">
      <w:pPr>
        <w:numPr>
          <w:ilvl w:val="0"/>
          <w:numId w:val="31"/>
        </w:numPr>
        <w:tabs>
          <w:tab w:val="left" w:pos="1701"/>
        </w:tabs>
        <w:spacing w:before="0" w:after="0" w:line="280" w:lineRule="exact"/>
        <w:contextualSpacing/>
        <w:jc w:val="both"/>
        <w:rPr>
          <w:rFonts w:asciiTheme="minorHAnsi" w:hAnsiTheme="minorHAnsi" w:cstheme="minorHAnsi"/>
          <w:b/>
          <w:sz w:val="21"/>
          <w:szCs w:val="21"/>
          <w:lang w:eastAsia="de-DE"/>
        </w:rPr>
      </w:pPr>
      <w:r w:rsidRPr="00DF4705">
        <w:rPr>
          <w:rFonts w:asciiTheme="minorHAnsi" w:hAnsiTheme="minorHAnsi" w:cstheme="minorHAnsi"/>
          <w:b/>
          <w:sz w:val="21"/>
          <w:szCs w:val="21"/>
          <w:lang w:eastAsia="de-DE"/>
        </w:rPr>
        <w:t>Gegenstand und Dauer der Vereinbarung</w:t>
      </w:r>
    </w:p>
    <w:p w14:paraId="77CA9F96" w14:textId="77777777" w:rsidR="00272782" w:rsidRPr="00DF4705" w:rsidRDefault="00272782" w:rsidP="00272782">
      <w:pPr>
        <w:tabs>
          <w:tab w:val="left" w:pos="1701"/>
        </w:tabs>
        <w:spacing w:line="280" w:lineRule="exact"/>
        <w:ind w:left="720" w:hanging="720"/>
        <w:contextualSpacing/>
        <w:rPr>
          <w:rFonts w:asciiTheme="minorHAnsi" w:hAnsiTheme="minorHAnsi" w:cstheme="minorHAnsi"/>
          <w:b/>
          <w:sz w:val="21"/>
          <w:szCs w:val="21"/>
          <w:lang w:eastAsia="de-DE"/>
        </w:rPr>
      </w:pPr>
    </w:p>
    <w:p w14:paraId="33592C9D" w14:textId="77777777" w:rsidR="00272782" w:rsidRPr="00DF4705" w:rsidRDefault="00272782" w:rsidP="00272782">
      <w:pPr>
        <w:tabs>
          <w:tab w:val="left" w:pos="1701"/>
        </w:tabs>
        <w:spacing w:line="280" w:lineRule="exact"/>
        <w:contextualSpacing/>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Der Auftragsbearbeiter erbringt für den Auftraggeber Treuhand- und Buchhaltungsdienstleistungen gestützt auf ein separates Vertragsverhältnis.</w:t>
      </w:r>
    </w:p>
    <w:p w14:paraId="7F1144E5" w14:textId="77777777" w:rsidR="00272782" w:rsidRPr="00DF4705" w:rsidRDefault="00272782" w:rsidP="00272782">
      <w:pPr>
        <w:tabs>
          <w:tab w:val="left" w:pos="1701"/>
        </w:tabs>
        <w:spacing w:line="280" w:lineRule="exact"/>
        <w:contextualSpacing/>
        <w:rPr>
          <w:rFonts w:asciiTheme="minorHAnsi" w:hAnsiTheme="minorHAnsi" w:cstheme="minorHAnsi"/>
          <w:bCs/>
          <w:sz w:val="21"/>
          <w:szCs w:val="21"/>
          <w:lang w:eastAsia="de-DE"/>
        </w:rPr>
      </w:pPr>
    </w:p>
    <w:p w14:paraId="548CF86E" w14:textId="77777777" w:rsidR="00272782" w:rsidRPr="00DF4705" w:rsidRDefault="00272782" w:rsidP="00272782">
      <w:pPr>
        <w:tabs>
          <w:tab w:val="left" w:pos="1701"/>
        </w:tabs>
        <w:spacing w:line="280" w:lineRule="exact"/>
        <w:contextualSpacing/>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Diese Vereinbarung ermöglicht es den Parteien, ihren Verpflichtungen nach dem anwendbaren Datenschutzrecht nachzukommen, wenn der Auftragsbearbeiter für den Auftraggeber Personendaten bearbeitet. Sie konkretisiert die Verpflichtungen der Parteien zum Datenschutz, die sich aus dem im separaten Vertrag beschriebenen Auftragsbearbeitung ergeben.</w:t>
      </w:r>
    </w:p>
    <w:p w14:paraId="3F237BE3" w14:textId="77777777" w:rsidR="00272782" w:rsidRPr="00DF4705" w:rsidRDefault="00272782" w:rsidP="00272782">
      <w:pPr>
        <w:tabs>
          <w:tab w:val="left" w:pos="1701"/>
        </w:tabs>
        <w:spacing w:line="280" w:lineRule="exact"/>
        <w:contextualSpacing/>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Die Bestimmungen dieser Vereinbarung finden Anwendung auf alle Tätigkeiten, die mit dem separaten Vertragsverhältnis in Zusammenhang stehen und bei welcher der Auftragsbearbeiter und seine Beschäftigten oder durch den Auftragsbearbeiter Beauftragte mit personenbezogenen Daten in Berührung kommen, die vom Auftraggeber stammen oder für den Auftraggeber erhoben wurden.</w:t>
      </w:r>
    </w:p>
    <w:p w14:paraId="4F548AD5" w14:textId="77777777" w:rsidR="00272782" w:rsidRPr="00DF4705" w:rsidRDefault="00272782" w:rsidP="00272782">
      <w:pPr>
        <w:tabs>
          <w:tab w:val="left" w:pos="1701"/>
        </w:tabs>
        <w:spacing w:line="280" w:lineRule="exact"/>
        <w:contextualSpacing/>
        <w:rPr>
          <w:rFonts w:asciiTheme="minorHAnsi" w:hAnsiTheme="minorHAnsi" w:cstheme="minorHAnsi"/>
          <w:bCs/>
          <w:sz w:val="21"/>
          <w:szCs w:val="21"/>
          <w:lang w:eastAsia="de-DE"/>
        </w:rPr>
      </w:pPr>
    </w:p>
    <w:p w14:paraId="795EDF46" w14:textId="77777777" w:rsidR="00272782" w:rsidRPr="00DF4705" w:rsidRDefault="00272782" w:rsidP="00272782">
      <w:pPr>
        <w:tabs>
          <w:tab w:val="left" w:pos="1701"/>
        </w:tabs>
        <w:spacing w:line="280" w:lineRule="exact"/>
        <w:contextualSpacing/>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Die Laufzeit dieser Vereinbarung richtet sich nach der Laufzeit des separaten Vertragsverhältnisses und kann nur mit diesem zusammen ordentlich oder ausserordentlich gekündigt werden.</w:t>
      </w:r>
    </w:p>
    <w:p w14:paraId="47A86EB9" w14:textId="77777777" w:rsidR="00272782" w:rsidRPr="00DF4705" w:rsidRDefault="00272782" w:rsidP="00272782">
      <w:pPr>
        <w:tabs>
          <w:tab w:val="left" w:pos="1701"/>
        </w:tabs>
        <w:spacing w:line="280" w:lineRule="exact"/>
        <w:contextualSpacing/>
        <w:rPr>
          <w:rFonts w:asciiTheme="minorHAnsi" w:hAnsiTheme="minorHAnsi" w:cstheme="minorHAnsi"/>
          <w:b/>
          <w:sz w:val="21"/>
          <w:szCs w:val="21"/>
          <w:lang w:eastAsia="de-DE"/>
        </w:rPr>
      </w:pPr>
    </w:p>
    <w:p w14:paraId="23AC976F" w14:textId="77777777" w:rsidR="00272782" w:rsidRPr="00DF4705" w:rsidRDefault="00272782" w:rsidP="00272782">
      <w:pPr>
        <w:numPr>
          <w:ilvl w:val="0"/>
          <w:numId w:val="31"/>
        </w:numPr>
        <w:tabs>
          <w:tab w:val="left" w:pos="1701"/>
        </w:tabs>
        <w:spacing w:before="0" w:after="0" w:line="280" w:lineRule="exact"/>
        <w:contextualSpacing/>
        <w:jc w:val="both"/>
        <w:rPr>
          <w:rFonts w:asciiTheme="minorHAnsi" w:hAnsiTheme="minorHAnsi" w:cstheme="minorHAnsi"/>
          <w:b/>
          <w:sz w:val="21"/>
          <w:szCs w:val="21"/>
          <w:lang w:eastAsia="de-DE"/>
        </w:rPr>
      </w:pPr>
      <w:r w:rsidRPr="00DF4705">
        <w:rPr>
          <w:rFonts w:asciiTheme="minorHAnsi" w:hAnsiTheme="minorHAnsi" w:cstheme="minorHAnsi"/>
          <w:b/>
          <w:sz w:val="21"/>
          <w:szCs w:val="21"/>
          <w:lang w:eastAsia="de-DE"/>
        </w:rPr>
        <w:t>Art der Bearbeitung und Art der Daten</w:t>
      </w:r>
    </w:p>
    <w:p w14:paraId="2F3A4A34" w14:textId="77777777" w:rsidR="00272782" w:rsidRPr="00DF4705" w:rsidRDefault="00272782" w:rsidP="00272782">
      <w:pPr>
        <w:tabs>
          <w:tab w:val="left" w:pos="1701"/>
        </w:tabs>
        <w:spacing w:line="280" w:lineRule="exact"/>
        <w:contextualSpacing/>
        <w:jc w:val="both"/>
        <w:rPr>
          <w:rFonts w:asciiTheme="minorHAnsi" w:hAnsiTheme="minorHAnsi" w:cstheme="minorHAnsi"/>
          <w:b/>
          <w:sz w:val="21"/>
          <w:szCs w:val="21"/>
          <w:lang w:eastAsia="de-DE"/>
        </w:rPr>
      </w:pPr>
    </w:p>
    <w:p w14:paraId="6A3D6E4D" w14:textId="77777777" w:rsidR="00272782" w:rsidRPr="00DF4705" w:rsidRDefault="00272782" w:rsidP="00272782">
      <w:pPr>
        <w:tabs>
          <w:tab w:val="left" w:pos="1701"/>
        </w:tabs>
        <w:spacing w:line="280" w:lineRule="exact"/>
        <w:contextualSpacing/>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Der Auftragsbearbeiter erhält Zugriff auf personenbezogene Daten im Auftrag des Auftraggebers. Dies umfasst Tätigkeiten, die im separaten Vertragsverhältnis beschrieben werden.</w:t>
      </w:r>
    </w:p>
    <w:p w14:paraId="51BD6FC4" w14:textId="77777777" w:rsidR="00272782" w:rsidRPr="00DF4705" w:rsidRDefault="00272782" w:rsidP="00272782">
      <w:pPr>
        <w:tabs>
          <w:tab w:val="left" w:pos="1701"/>
        </w:tabs>
        <w:spacing w:line="280" w:lineRule="exact"/>
        <w:contextualSpacing/>
        <w:jc w:val="both"/>
        <w:rPr>
          <w:rFonts w:asciiTheme="minorHAnsi" w:hAnsiTheme="minorHAnsi" w:cstheme="minorHAnsi"/>
          <w:bCs/>
          <w:sz w:val="21"/>
          <w:szCs w:val="21"/>
          <w:lang w:eastAsia="de-DE"/>
        </w:rPr>
      </w:pPr>
    </w:p>
    <w:p w14:paraId="6B758C57" w14:textId="77777777" w:rsidR="00272782" w:rsidRPr="00DF4705" w:rsidRDefault="00272782" w:rsidP="00272782">
      <w:pPr>
        <w:tabs>
          <w:tab w:val="left" w:pos="1701"/>
        </w:tabs>
        <w:spacing w:line="280" w:lineRule="exact"/>
        <w:contextualSpacing/>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Die Tätigkeiten des Auftragsbearbeiters können dabei u.a. folgendes umfassen:</w:t>
      </w:r>
    </w:p>
    <w:p w14:paraId="1795D327" w14:textId="77777777" w:rsidR="00272782" w:rsidRPr="00DF4705" w:rsidRDefault="00272782" w:rsidP="00272782">
      <w:pPr>
        <w:tabs>
          <w:tab w:val="left" w:pos="1701"/>
        </w:tabs>
        <w:spacing w:line="280" w:lineRule="exact"/>
        <w:contextualSpacing/>
        <w:jc w:val="both"/>
        <w:rPr>
          <w:rFonts w:asciiTheme="minorHAnsi" w:hAnsiTheme="minorHAnsi" w:cstheme="minorHAnsi"/>
          <w:bCs/>
          <w:sz w:val="21"/>
          <w:szCs w:val="21"/>
          <w:lang w:eastAsia="de-DE"/>
        </w:rPr>
      </w:pPr>
    </w:p>
    <w:p w14:paraId="69D24839" w14:textId="77777777" w:rsidR="00272782" w:rsidRPr="00DF4705" w:rsidRDefault="00272782" w:rsidP="00272782">
      <w:pPr>
        <w:pStyle w:val="Listenabsatz"/>
        <w:numPr>
          <w:ilvl w:val="0"/>
          <w:numId w:val="32"/>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Empfangen, Bearbeitung und Versand von Lohndaten</w:t>
      </w:r>
    </w:p>
    <w:p w14:paraId="4329905E" w14:textId="77777777" w:rsidR="00272782" w:rsidRPr="00DF4705" w:rsidRDefault="00272782" w:rsidP="00272782">
      <w:pPr>
        <w:pStyle w:val="Listenabsatz"/>
        <w:numPr>
          <w:ilvl w:val="0"/>
          <w:numId w:val="32"/>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Erstellung und Versand von Lohnabrechnungen</w:t>
      </w:r>
    </w:p>
    <w:p w14:paraId="2C9441F0" w14:textId="77777777" w:rsidR="00272782" w:rsidRPr="00DF4705" w:rsidRDefault="00272782" w:rsidP="00272782">
      <w:pPr>
        <w:pStyle w:val="Listenabsatz"/>
        <w:numPr>
          <w:ilvl w:val="0"/>
          <w:numId w:val="32"/>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Verwaltung von Mitarbeiterstammdaten</w:t>
      </w:r>
    </w:p>
    <w:p w14:paraId="4EB25B38" w14:textId="77777777" w:rsidR="00272782" w:rsidRPr="00DF4705" w:rsidRDefault="00272782" w:rsidP="00272782">
      <w:pPr>
        <w:pStyle w:val="Listenabsatz"/>
        <w:numPr>
          <w:ilvl w:val="0"/>
          <w:numId w:val="32"/>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Erstellung von Bescheinigungen und Meldungen an die Behörden und Versicherungen</w:t>
      </w:r>
    </w:p>
    <w:p w14:paraId="2B6254AD" w14:textId="77777777" w:rsidR="00272782" w:rsidRPr="00DF4705" w:rsidRDefault="00272782" w:rsidP="00272782">
      <w:pPr>
        <w:pStyle w:val="Listenabsatz"/>
        <w:numPr>
          <w:ilvl w:val="0"/>
          <w:numId w:val="32"/>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Zugriff auf und Bearbeitung von Daten beim Auftraggeber oder direkt bei seinem Kunden</w:t>
      </w:r>
    </w:p>
    <w:p w14:paraId="765748CF" w14:textId="77777777" w:rsidR="00272782" w:rsidRPr="00DF4705" w:rsidRDefault="00272782" w:rsidP="00272782">
      <w:pPr>
        <w:tabs>
          <w:tab w:val="left" w:pos="1701"/>
        </w:tabs>
        <w:spacing w:line="280" w:lineRule="exact"/>
        <w:contextualSpacing/>
        <w:jc w:val="both"/>
        <w:rPr>
          <w:rFonts w:asciiTheme="minorHAnsi" w:hAnsiTheme="minorHAnsi" w:cstheme="minorHAnsi"/>
          <w:bCs/>
          <w:sz w:val="21"/>
          <w:szCs w:val="21"/>
          <w:lang w:eastAsia="de-DE"/>
        </w:rPr>
      </w:pPr>
    </w:p>
    <w:p w14:paraId="0D9136D9" w14:textId="77777777" w:rsidR="00272782" w:rsidRPr="00DF4705" w:rsidRDefault="00272782" w:rsidP="00272782">
      <w:pPr>
        <w:tabs>
          <w:tab w:val="left" w:pos="1701"/>
        </w:tabs>
        <w:spacing w:line="280" w:lineRule="exact"/>
        <w:contextualSpacing/>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Für die Ausführung dieser Tätigkeiten erforderliche Personendaten:</w:t>
      </w:r>
    </w:p>
    <w:p w14:paraId="16F1C9DF" w14:textId="77777777" w:rsidR="00272782" w:rsidRPr="00DF4705" w:rsidRDefault="00272782" w:rsidP="00272782">
      <w:pPr>
        <w:pStyle w:val="Listenabsatz"/>
        <w:numPr>
          <w:ilvl w:val="0"/>
          <w:numId w:val="33"/>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Personenstammdaten</w:t>
      </w:r>
    </w:p>
    <w:p w14:paraId="54DA3BD7" w14:textId="77777777" w:rsidR="00272782" w:rsidRPr="00DF4705" w:rsidRDefault="00272782" w:rsidP="00272782">
      <w:pPr>
        <w:pStyle w:val="Listenabsatz"/>
        <w:numPr>
          <w:ilvl w:val="0"/>
          <w:numId w:val="33"/>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Mitarbeiterstammdaten</w:t>
      </w:r>
    </w:p>
    <w:p w14:paraId="53367A0D" w14:textId="77777777" w:rsidR="00272782" w:rsidRPr="00DF4705" w:rsidRDefault="00272782" w:rsidP="00272782">
      <w:pPr>
        <w:pStyle w:val="Listenabsatz"/>
        <w:numPr>
          <w:ilvl w:val="0"/>
          <w:numId w:val="33"/>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Kommunikationsdaten</w:t>
      </w:r>
    </w:p>
    <w:p w14:paraId="6BF5217B" w14:textId="77777777" w:rsidR="00272782" w:rsidRPr="00DF4705" w:rsidRDefault="00272782" w:rsidP="00272782">
      <w:pPr>
        <w:pStyle w:val="Listenabsatz"/>
        <w:numPr>
          <w:ilvl w:val="0"/>
          <w:numId w:val="33"/>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Vertragsstammdaten</w:t>
      </w:r>
    </w:p>
    <w:p w14:paraId="361266F1" w14:textId="77777777" w:rsidR="00272782" w:rsidRPr="00DF4705" w:rsidRDefault="00272782" w:rsidP="00272782">
      <w:pPr>
        <w:pStyle w:val="Listenabsatz"/>
        <w:numPr>
          <w:ilvl w:val="0"/>
          <w:numId w:val="33"/>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Lohndaten</w:t>
      </w:r>
    </w:p>
    <w:p w14:paraId="7B03FDBE" w14:textId="77777777" w:rsidR="00272782" w:rsidRPr="00DF4705" w:rsidRDefault="00272782" w:rsidP="00272782">
      <w:pPr>
        <w:pStyle w:val="Listenabsatz"/>
        <w:numPr>
          <w:ilvl w:val="0"/>
          <w:numId w:val="33"/>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Sozialversicherungs- und Gesundheitsdaten</w:t>
      </w:r>
    </w:p>
    <w:p w14:paraId="632A6C30" w14:textId="77777777" w:rsidR="00272782" w:rsidRPr="00DF4705" w:rsidRDefault="00272782" w:rsidP="00272782">
      <w:pPr>
        <w:pStyle w:val="Listenabsatz"/>
        <w:numPr>
          <w:ilvl w:val="0"/>
          <w:numId w:val="33"/>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Abrechnungs- und Zahlungsdaten</w:t>
      </w:r>
    </w:p>
    <w:p w14:paraId="6D856B8A" w14:textId="77777777" w:rsidR="00272782" w:rsidRPr="00DF4705" w:rsidRDefault="00272782" w:rsidP="00272782">
      <w:pPr>
        <w:pStyle w:val="Listenabsatz"/>
        <w:numPr>
          <w:ilvl w:val="0"/>
          <w:numId w:val="33"/>
        </w:numPr>
        <w:tabs>
          <w:tab w:val="left" w:pos="1701"/>
        </w:tabs>
        <w:spacing w:before="0" w:after="0" w:line="280" w:lineRule="exact"/>
        <w:jc w:val="both"/>
        <w:rPr>
          <w:rFonts w:asciiTheme="minorHAnsi" w:hAnsiTheme="minorHAnsi" w:cstheme="minorHAnsi"/>
          <w:bCs/>
          <w:sz w:val="21"/>
          <w:szCs w:val="21"/>
          <w:lang w:eastAsia="de-DE"/>
        </w:rPr>
      </w:pPr>
      <w:r w:rsidRPr="00DF4705">
        <w:rPr>
          <w:rFonts w:asciiTheme="minorHAnsi" w:hAnsiTheme="minorHAnsi" w:cstheme="minorHAnsi"/>
          <w:bCs/>
          <w:sz w:val="21"/>
          <w:szCs w:val="21"/>
          <w:lang w:eastAsia="de-DE"/>
        </w:rPr>
        <w:t>Allenfalls weitere sich aus den separaten Vertragsverhältnis ergebenden Personendaten</w:t>
      </w:r>
    </w:p>
    <w:p w14:paraId="327B81DF" w14:textId="77777777" w:rsidR="00272782" w:rsidRPr="00DF4705" w:rsidRDefault="00272782" w:rsidP="00272782">
      <w:pPr>
        <w:tabs>
          <w:tab w:val="left" w:pos="1701"/>
        </w:tabs>
        <w:spacing w:line="280" w:lineRule="exact"/>
        <w:contextualSpacing/>
        <w:rPr>
          <w:rFonts w:asciiTheme="minorHAnsi" w:hAnsiTheme="minorHAnsi" w:cstheme="minorHAnsi"/>
          <w:b/>
          <w:sz w:val="21"/>
          <w:szCs w:val="21"/>
          <w:lang w:eastAsia="de-DE"/>
        </w:rPr>
      </w:pPr>
    </w:p>
    <w:p w14:paraId="473221DA" w14:textId="77777777" w:rsidR="00272782" w:rsidRPr="00DF4705" w:rsidRDefault="00272782" w:rsidP="00272782">
      <w:pPr>
        <w:numPr>
          <w:ilvl w:val="0"/>
          <w:numId w:val="31"/>
        </w:numPr>
        <w:tabs>
          <w:tab w:val="left" w:pos="1701"/>
        </w:tabs>
        <w:spacing w:before="0" w:after="0" w:line="280" w:lineRule="exact"/>
        <w:contextualSpacing/>
        <w:jc w:val="both"/>
        <w:rPr>
          <w:rFonts w:asciiTheme="minorHAnsi" w:hAnsiTheme="minorHAnsi" w:cstheme="minorHAnsi"/>
          <w:b/>
          <w:sz w:val="21"/>
          <w:szCs w:val="21"/>
          <w:lang w:eastAsia="de-DE"/>
        </w:rPr>
      </w:pPr>
      <w:r w:rsidRPr="00DF4705">
        <w:rPr>
          <w:rFonts w:asciiTheme="minorHAnsi" w:hAnsiTheme="minorHAnsi" w:cstheme="minorHAnsi"/>
          <w:b/>
          <w:sz w:val="21"/>
          <w:szCs w:val="21"/>
          <w:lang w:eastAsia="de-DE"/>
        </w:rPr>
        <w:t>Pflichten des Auftragsbearbeiters</w:t>
      </w:r>
    </w:p>
    <w:p w14:paraId="694979DD" w14:textId="77777777" w:rsidR="00272782" w:rsidRPr="00DF4705" w:rsidRDefault="00272782" w:rsidP="00272782">
      <w:pPr>
        <w:tabs>
          <w:tab w:val="left" w:pos="1701"/>
        </w:tabs>
        <w:spacing w:line="280" w:lineRule="exact"/>
        <w:contextualSpacing/>
        <w:jc w:val="both"/>
        <w:rPr>
          <w:rFonts w:asciiTheme="minorHAnsi" w:hAnsiTheme="minorHAnsi" w:cstheme="minorHAnsi"/>
          <w:b/>
          <w:sz w:val="21"/>
          <w:szCs w:val="21"/>
          <w:lang w:eastAsia="de-DE"/>
        </w:rPr>
      </w:pPr>
    </w:p>
    <w:p w14:paraId="42D5130A" w14:textId="77777777" w:rsidR="00272782" w:rsidRPr="00DF4705" w:rsidRDefault="00272782" w:rsidP="00272782">
      <w:pPr>
        <w:numPr>
          <w:ilvl w:val="1"/>
          <w:numId w:val="31"/>
        </w:numPr>
        <w:tabs>
          <w:tab w:val="left" w:pos="1701"/>
        </w:tabs>
        <w:spacing w:before="0" w:line="240" w:lineRule="auto"/>
        <w:ind w:left="788" w:hanging="431"/>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lastRenderedPageBreak/>
        <w:t xml:space="preserve">Der Auftragsbearbeiter und ihm unterstellten Personen, die Zugang zu den Personendaten haben, dürfen die Daten nur im Rahmen des Auftrags und der Weisungen des Auftraggebers bearbeiten (beschaffen, speichern, aufbewahren, verwenden, verändern, bekanntgeben, </w:t>
      </w:r>
      <w:proofErr w:type="spellStart"/>
      <w:r w:rsidRPr="00DF4705">
        <w:rPr>
          <w:rFonts w:asciiTheme="minorHAnsi" w:hAnsiTheme="minorHAnsi" w:cstheme="minorHAnsi"/>
          <w:sz w:val="21"/>
          <w:szCs w:val="21"/>
          <w:lang w:eastAsia="de-DE"/>
        </w:rPr>
        <w:t>archvieren</w:t>
      </w:r>
      <w:proofErr w:type="spellEnd"/>
      <w:r w:rsidRPr="00DF4705">
        <w:rPr>
          <w:rFonts w:asciiTheme="minorHAnsi" w:hAnsiTheme="minorHAnsi" w:cstheme="minorHAnsi"/>
          <w:sz w:val="21"/>
          <w:szCs w:val="21"/>
          <w:lang w:eastAsia="de-DE"/>
        </w:rPr>
        <w:t xml:space="preserve">, löschen oder vernichten etc.), ausser es liegt ein Ausnahmefall vor, z.B. bei Ermittlungen von Strafverfolgungsbehörden. In einem solchen Fall teilt der Auftragsbearbeiter dem Auftraggeber diese rechtliche Anordnung mit, sofern das betreffende Recht eine solche Mitteilung nicht wegen eines wichtigen öffentlichen Interesses verbietet. </w:t>
      </w:r>
    </w:p>
    <w:p w14:paraId="034834DD" w14:textId="77777777" w:rsidR="00272782" w:rsidRPr="00DF4705" w:rsidRDefault="00272782" w:rsidP="00272782">
      <w:pPr>
        <w:tabs>
          <w:tab w:val="left" w:pos="1701"/>
        </w:tabs>
        <w:ind w:left="788"/>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Bei einem Wechsel der weisungsberechtigten Personen oder einer längerfristigen Verhinderung der benannten Personen ist dem Vertragspartner der Nachfolger bzw. der Vertreter zu benennen.</w:t>
      </w:r>
    </w:p>
    <w:p w14:paraId="0420A7AE" w14:textId="77777777" w:rsidR="00272782" w:rsidRPr="00DF4705" w:rsidRDefault="00272782" w:rsidP="00272782">
      <w:pPr>
        <w:tabs>
          <w:tab w:val="left" w:pos="1701"/>
        </w:tabs>
        <w:ind w:left="788"/>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Falls eine Weisung des Auftraggebers gegen geltende gesetzliche Vorschriften verstösst, wird der Auftragsbearbeiter den Auftraggeber umgehend darauf hinweisen. </w:t>
      </w:r>
    </w:p>
    <w:p w14:paraId="73CD63D3" w14:textId="77777777" w:rsidR="00272782" w:rsidRPr="00DF4705" w:rsidRDefault="00272782" w:rsidP="00272782">
      <w:pPr>
        <w:numPr>
          <w:ilvl w:val="1"/>
          <w:numId w:val="31"/>
        </w:numPr>
        <w:tabs>
          <w:tab w:val="left" w:pos="1701"/>
        </w:tabs>
        <w:spacing w:before="0" w:line="240" w:lineRule="auto"/>
        <w:ind w:left="788" w:hanging="431"/>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Der Auftragsbearbeiter nutzt die zur Bearbeitung überlassenen Daten ausschliesslich für den vereinbarten Zweck und nicht für eigene Zwecke. Er stellt keine Kopien oder Duplikate der Daten ohne das Wissen des Auftraggebers her, es sei denn, es handelt sich um Sicherungskopien.</w:t>
      </w:r>
    </w:p>
    <w:p w14:paraId="297B8D88" w14:textId="77777777" w:rsidR="00272782" w:rsidRPr="00DF4705" w:rsidRDefault="00272782" w:rsidP="00272782">
      <w:pPr>
        <w:numPr>
          <w:ilvl w:val="1"/>
          <w:numId w:val="31"/>
        </w:numPr>
        <w:tabs>
          <w:tab w:val="left" w:pos="1701"/>
        </w:tabs>
        <w:spacing w:before="0" w:line="240" w:lineRule="auto"/>
        <w:ind w:left="788" w:hanging="431"/>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Der Auftragsbearbeiter ist nicht berechtigt, im Auftrag bearbeitete Daten eigenmächtig zu löschen oder anderweitig zu vernichten. Jegliche Löschung oder Vernichtung der Daten darf ausschliesslich aufgrund einer schriftlichen Weisung des Auftraggebers erfolgen, es sei denn, es liegt ein gesetzlicher Grund vor, der eine solche Massnahme erfordert. </w:t>
      </w:r>
    </w:p>
    <w:p w14:paraId="03F156BA" w14:textId="77777777" w:rsidR="00272782" w:rsidRPr="00DF4705" w:rsidRDefault="00272782" w:rsidP="00272782">
      <w:pPr>
        <w:numPr>
          <w:ilvl w:val="1"/>
          <w:numId w:val="31"/>
        </w:numPr>
        <w:tabs>
          <w:tab w:val="left" w:pos="1701"/>
        </w:tabs>
        <w:spacing w:before="0" w:line="240" w:lineRule="auto"/>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Die Bearbeitung von Daten ausserhalb des Unternehmensstandorts des Auftragsbearbeiters, wie beispielsweise im Home Office von Mitarbeitenden, wird hiermit durch den Auftraggeber gestattet. In Fällen, in denen die Datenbearbeitung in einer Privatwohnung stattfindet, sind angemessene Sicherheitsmassnahmen vertraglich sicherzustellen. </w:t>
      </w:r>
    </w:p>
    <w:p w14:paraId="5C98D983"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Der Auftragsbearbeiter verpflichtet sich dazu, sämtliche Personendaten, die ihm im Rahmen dieses Auftragsdatenbearbeitungsvertrags bekannt werden, vertraulich zu behandeln. Diese Verpflichtung bleibt auch nach Beendigung dieses Vertrages bestehen. Der Auftragsbearbeiter wird sicherstellen, dass alle Personen, die Zugang zu den Personendaten haben oder mit deren Bearbeitung beauftragt sind, über die Vertraulichkeitsverpflichtung informiert und entsprechend vertraglich gebunden sind.</w:t>
      </w:r>
    </w:p>
    <w:p w14:paraId="6EDD5C6A"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Der Auftragsbearbeiter ist verpflichtet, allfällige Verletzungen des Datenschutzes oder Unregelmässigkeiten unverzüglich dem Auftraggeber zu melden und alle relevanten Details der Verletzung, einschliesslich der Art der Verletzung, der betroffenen Personendaten, der möglichen Auswirkungen sowie der ergriffenen oder geplanten Massnahmen zur Eindämmung des Vorfalls und zur Minimierung eventueller negativer Folgen bekannt zu geben.</w:t>
      </w:r>
    </w:p>
    <w:p w14:paraId="3D2F48F1"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Auf Verlangen des Auftraggebers ist der Auftragsbearbeiter verpflichtet, Daten zu berichtigen, sofern sie unrichtig oder unvollständig sind. Sollte eine betroffene Person ihre Rechte, insbesondere ihr Recht auf Auskunft, Herausgabe oder Übertragung der Daten, ihr Widerspruchsrecht, oder ihr Recht auf Berichtigung, Löschung oder Vernichtung der Daten, direkt gegenüber dem Auftragsbearbeiter geltend machen, wird der Auftragsbearbeiter nicht selbständig regieren, sondern die Person unverzüglich an den Auftraggeber verweisen und dessen Weisungen abwarten. </w:t>
      </w:r>
    </w:p>
    <w:p w14:paraId="5A0E17E5" w14:textId="77777777" w:rsidR="00272782" w:rsidRPr="00DF4705" w:rsidRDefault="00272782" w:rsidP="00272782">
      <w:pPr>
        <w:numPr>
          <w:ilvl w:val="1"/>
          <w:numId w:val="31"/>
        </w:numPr>
        <w:tabs>
          <w:tab w:val="left" w:pos="1701"/>
        </w:tabs>
        <w:spacing w:before="0" w:line="240" w:lineRule="auto"/>
        <w:ind w:left="788" w:hanging="431"/>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Auskünfte über Personendaten aus dem Auftragsverhältnis an Dritte oder den Betroffenen, darf der Auftragsbearbeiter nur nach vorheriger Weisung oder Zustimmung durch den Auftraggeber erteilen.</w:t>
      </w:r>
    </w:p>
    <w:p w14:paraId="69B79DEE"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Nach Abschluss der vertraglichen Arbeiten verpflichtet sich der Auftragsbearbeiter dazu, sämtliche Unterlagen und Nutzungsergebnisse, die im Rahmen dieses Auftragsdatenbearbeitungsvertrags entstanden sind, datenschutzgerecht zu löschen bzw. zu vernichten und dem Auftraggeber alle ihm im </w:t>
      </w:r>
      <w:r w:rsidRPr="00DF4705">
        <w:rPr>
          <w:rFonts w:asciiTheme="minorHAnsi" w:hAnsiTheme="minorHAnsi" w:cstheme="minorHAnsi"/>
          <w:sz w:val="21"/>
          <w:szCs w:val="21"/>
          <w:lang w:eastAsia="de-DE"/>
        </w:rPr>
        <w:lastRenderedPageBreak/>
        <w:t>Rahmen des separaten Vertragsverhältnisses überlassenen Unterlagen, Daten und Datenträger zurückzugeben. Die Löschung bzw. Vernichtung erfolgt, sofern nicht ein gesetzlicher Grund entgegensteht. Es ist zu beachten, dass der Auftragsbearbeiter möglicherweise gesetzlich verpflichtet ist, bestimmte Daten für einen definierten Zeitraum aufzubewahren. Nach Ablauf dieser Frist werden die betreffenden Daten jedoch ebenfalls datenschutzgerecht gelöscht bzw. vernichtet.</w:t>
      </w:r>
    </w:p>
    <w:p w14:paraId="4432A953" w14:textId="77777777" w:rsidR="00272782" w:rsidRPr="00DF4705" w:rsidRDefault="00272782" w:rsidP="00272782">
      <w:pPr>
        <w:numPr>
          <w:ilvl w:val="1"/>
          <w:numId w:val="31"/>
        </w:numPr>
        <w:tabs>
          <w:tab w:val="left" w:pos="1701"/>
        </w:tabs>
        <w:spacing w:before="0" w:line="240" w:lineRule="auto"/>
        <w:ind w:left="788" w:hanging="431"/>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Der Auftragsbearbeiter bestätigt, dass ihm die einschlägigen Datenschutzvorschriften bekannt sind und er sich verpflichtet, diese in vollem Umfang einzuhalten.</w:t>
      </w:r>
    </w:p>
    <w:p w14:paraId="6696A446" w14:textId="77777777" w:rsidR="00272782" w:rsidRPr="00DF4705" w:rsidRDefault="00272782" w:rsidP="00272782">
      <w:pPr>
        <w:numPr>
          <w:ilvl w:val="0"/>
          <w:numId w:val="31"/>
        </w:numPr>
        <w:tabs>
          <w:tab w:val="left" w:pos="1701"/>
        </w:tabs>
        <w:spacing w:before="0" w:after="0" w:line="280" w:lineRule="exact"/>
        <w:contextualSpacing/>
        <w:jc w:val="both"/>
        <w:rPr>
          <w:rFonts w:asciiTheme="minorHAnsi" w:hAnsiTheme="minorHAnsi" w:cstheme="minorHAnsi"/>
          <w:b/>
          <w:sz w:val="21"/>
          <w:szCs w:val="21"/>
          <w:lang w:eastAsia="de-DE"/>
        </w:rPr>
      </w:pPr>
      <w:r w:rsidRPr="00DF4705">
        <w:rPr>
          <w:rFonts w:asciiTheme="minorHAnsi" w:hAnsiTheme="minorHAnsi" w:cstheme="minorHAnsi"/>
          <w:b/>
          <w:sz w:val="21"/>
          <w:szCs w:val="21"/>
          <w:lang w:eastAsia="de-DE"/>
        </w:rPr>
        <w:t>Technische und organisatorische Massnahmen</w:t>
      </w:r>
    </w:p>
    <w:p w14:paraId="3C290A70" w14:textId="77777777" w:rsidR="00272782" w:rsidRPr="00DF4705" w:rsidRDefault="00272782" w:rsidP="00272782">
      <w:pPr>
        <w:tabs>
          <w:tab w:val="left" w:pos="1701"/>
        </w:tabs>
        <w:spacing w:line="280" w:lineRule="exact"/>
        <w:contextualSpacing/>
        <w:jc w:val="both"/>
        <w:rPr>
          <w:rFonts w:asciiTheme="minorHAnsi" w:hAnsiTheme="minorHAnsi" w:cstheme="minorHAnsi"/>
          <w:b/>
          <w:sz w:val="21"/>
          <w:szCs w:val="21"/>
          <w:lang w:eastAsia="de-DE"/>
        </w:rPr>
      </w:pPr>
    </w:p>
    <w:p w14:paraId="0D8251F1"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Der Auftragsbearbeiter verpflichtet sich dazu, angemessene technische und organisatorische Massnahmen zu treffen, um die Sicherheit der Personendaten zu gewährleisten.</w:t>
      </w:r>
    </w:p>
    <w:p w14:paraId="5B8E4990"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Der Auftragsbearbeiter ergreift geeignete technische Massnahmen, um die Personendaten vor unbefugtem Zugriff, Verlust oder Zerstörung zu schützen. Dies umfasst den Einsatz von Firewalls, Verschlüsselungstechnologien, Zugangskontrollen und anderen geeigneten Sicherheitsvorkehrungen.</w:t>
      </w:r>
    </w:p>
    <w:p w14:paraId="7CA9104C"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Darüber hinaus implementiert der Auftragsbearbeiter angemessene, innerbetriebliche organisatorische Massnahmen, um sicherzustellen, dass nur autorisierte Mitarbeiter Zugriff auf die Personendaten haben. Hierzu gehören unter anderem auch die Schulung der Mitarbeiter in Datenschutzbestimmungen und die Implementierung von Zugriffsbeschränkungen.</w:t>
      </w:r>
    </w:p>
    <w:p w14:paraId="7CE31E87"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Diese technischen und organisatorischen Massnahmen werden regelmässig überprüft und bei Bedarf aktualisiert, um den aktuellen technologischen Standards und den geltenden Datenschutzbestimmungen zu entsprechen.</w:t>
      </w:r>
    </w:p>
    <w:p w14:paraId="3017290A"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Der Auftraggeber hat das Recht, nach Absprache mit dem Auftragnehmer Überprüfungen durchzuführen oder durch im Einzelfall zu benennende unabhängige Prüfer durchführen zu lassen. Er hat das Recht, sich durch Stichprobenkontrollen, die in der Regel rechtzeitig anzumelden sind, von der Einhaltung dieser Vereinbarung durch den Auftragnehmer in dessen Geschäftsbetrieb zu überzeugen. </w:t>
      </w:r>
    </w:p>
    <w:p w14:paraId="038E3230"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Der Auftragnehmer stellt sicher, dass sich der Auftraggeber von der Einhaltung der Pflichten des Auftragnehmers gemäss DSG überzeugen kann. Der Auftragnehmer verpflichtet sich, dem Auftraggeber auf Anforderung die erforderlichen Auskünfte zu erteilen und insbesondere die Umsetzung der technischen und organisatorischen Massnahmen nachzuweisen. </w:t>
      </w:r>
    </w:p>
    <w:p w14:paraId="01280ED8" w14:textId="77777777" w:rsidR="00272782" w:rsidRPr="00DF4705" w:rsidRDefault="00272782" w:rsidP="00272782">
      <w:pPr>
        <w:ind w:left="720"/>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Der Nachweis solcher Massnahmen, die nicht nur den konkreten Auftrag betreffen, kann erfolgen durch </w:t>
      </w:r>
    </w:p>
    <w:p w14:paraId="78CE18CE" w14:textId="77777777" w:rsidR="00272782" w:rsidRPr="00DF4705" w:rsidRDefault="00000000" w:rsidP="00272782">
      <w:pPr>
        <w:ind w:left="720"/>
        <w:jc w:val="both"/>
        <w:rPr>
          <w:rFonts w:asciiTheme="minorHAnsi" w:hAnsiTheme="minorHAnsi" w:cstheme="minorHAnsi"/>
          <w:sz w:val="21"/>
          <w:szCs w:val="21"/>
          <w:lang w:eastAsia="de-DE"/>
        </w:rPr>
      </w:pPr>
      <w:sdt>
        <w:sdtPr>
          <w:rPr>
            <w:rFonts w:asciiTheme="minorHAnsi" w:hAnsiTheme="minorHAnsi" w:cstheme="minorHAnsi"/>
            <w:sz w:val="21"/>
            <w:szCs w:val="21"/>
            <w:lang w:eastAsia="de-DE"/>
          </w:rPr>
          <w:id w:val="-1140564861"/>
          <w14:checkbox>
            <w14:checked w14:val="0"/>
            <w14:checkedState w14:val="2612" w14:font="MS Gothic"/>
            <w14:uncheckedState w14:val="2610" w14:font="MS Gothic"/>
          </w14:checkbox>
        </w:sdtPr>
        <w:sdtContent>
          <w:r w:rsidR="00272782" w:rsidRPr="00DF4705">
            <w:rPr>
              <w:rFonts w:ascii="Segoe UI Symbol" w:eastAsia="MS Gothic" w:hAnsi="Segoe UI Symbol" w:cs="Segoe UI Symbol"/>
              <w:sz w:val="21"/>
              <w:szCs w:val="21"/>
              <w:lang w:eastAsia="de-DE"/>
            </w:rPr>
            <w:t>☐</w:t>
          </w:r>
        </w:sdtContent>
      </w:sdt>
      <w:r w:rsidR="00272782" w:rsidRPr="00DF4705">
        <w:rPr>
          <w:rFonts w:asciiTheme="minorHAnsi" w:hAnsiTheme="minorHAnsi" w:cstheme="minorHAnsi"/>
          <w:sz w:val="21"/>
          <w:szCs w:val="21"/>
          <w:lang w:eastAsia="de-DE"/>
        </w:rPr>
        <w:tab/>
        <w:t>die Einhaltung genehmigter Verhaltensregeln gemäss DSG;</w:t>
      </w:r>
    </w:p>
    <w:p w14:paraId="159A9AB7" w14:textId="77777777" w:rsidR="00272782" w:rsidRPr="00DF4705" w:rsidRDefault="00000000" w:rsidP="00272782">
      <w:pPr>
        <w:ind w:left="720"/>
        <w:jc w:val="both"/>
        <w:rPr>
          <w:rFonts w:asciiTheme="minorHAnsi" w:hAnsiTheme="minorHAnsi" w:cstheme="minorHAnsi"/>
          <w:sz w:val="21"/>
          <w:szCs w:val="21"/>
          <w:lang w:eastAsia="de-DE"/>
        </w:rPr>
      </w:pPr>
      <w:sdt>
        <w:sdtPr>
          <w:rPr>
            <w:rFonts w:asciiTheme="minorHAnsi" w:hAnsiTheme="minorHAnsi" w:cstheme="minorHAnsi"/>
            <w:sz w:val="21"/>
            <w:szCs w:val="21"/>
            <w:lang w:eastAsia="de-DE"/>
          </w:rPr>
          <w:id w:val="-1979526848"/>
          <w14:checkbox>
            <w14:checked w14:val="0"/>
            <w14:checkedState w14:val="2612" w14:font="MS Gothic"/>
            <w14:uncheckedState w14:val="2610" w14:font="MS Gothic"/>
          </w14:checkbox>
        </w:sdtPr>
        <w:sdtContent>
          <w:r w:rsidR="00272782" w:rsidRPr="00DF4705">
            <w:rPr>
              <w:rFonts w:ascii="Segoe UI Symbol" w:hAnsi="Segoe UI Symbol" w:cs="Segoe UI Symbol"/>
              <w:sz w:val="21"/>
              <w:szCs w:val="21"/>
              <w:lang w:eastAsia="de-DE"/>
            </w:rPr>
            <w:t>☐</w:t>
          </w:r>
        </w:sdtContent>
      </w:sdt>
      <w:r w:rsidR="00272782" w:rsidRPr="00DF4705">
        <w:rPr>
          <w:rFonts w:asciiTheme="minorHAnsi" w:hAnsiTheme="minorHAnsi" w:cstheme="minorHAnsi"/>
          <w:sz w:val="21"/>
          <w:szCs w:val="21"/>
          <w:lang w:eastAsia="de-DE"/>
        </w:rPr>
        <w:tab/>
        <w:t>die Zertifizierung gemäss DSG;</w:t>
      </w:r>
    </w:p>
    <w:p w14:paraId="672E1181" w14:textId="77777777" w:rsidR="00272782" w:rsidRPr="00DF4705" w:rsidRDefault="00000000" w:rsidP="00272782">
      <w:pPr>
        <w:ind w:left="1440" w:hanging="720"/>
        <w:jc w:val="both"/>
        <w:rPr>
          <w:rFonts w:asciiTheme="minorHAnsi" w:hAnsiTheme="minorHAnsi" w:cstheme="minorHAnsi"/>
          <w:sz w:val="21"/>
          <w:szCs w:val="21"/>
          <w:lang w:eastAsia="de-DE"/>
        </w:rPr>
      </w:pPr>
      <w:sdt>
        <w:sdtPr>
          <w:rPr>
            <w:rFonts w:asciiTheme="minorHAnsi" w:hAnsiTheme="minorHAnsi" w:cstheme="minorHAnsi"/>
            <w:sz w:val="21"/>
            <w:szCs w:val="21"/>
            <w:lang w:eastAsia="de-DE"/>
          </w:rPr>
          <w:id w:val="-2091222262"/>
          <w14:checkbox>
            <w14:checked w14:val="0"/>
            <w14:checkedState w14:val="2612" w14:font="MS Gothic"/>
            <w14:uncheckedState w14:val="2610" w14:font="MS Gothic"/>
          </w14:checkbox>
        </w:sdtPr>
        <w:sdtContent>
          <w:r w:rsidR="00272782" w:rsidRPr="00DF4705">
            <w:rPr>
              <w:rFonts w:ascii="Segoe UI Symbol" w:hAnsi="Segoe UI Symbol" w:cs="Segoe UI Symbol"/>
              <w:sz w:val="21"/>
              <w:szCs w:val="21"/>
              <w:lang w:eastAsia="de-DE"/>
            </w:rPr>
            <w:t>☐</w:t>
          </w:r>
        </w:sdtContent>
      </w:sdt>
      <w:r w:rsidR="00272782" w:rsidRPr="00DF4705">
        <w:rPr>
          <w:rFonts w:asciiTheme="minorHAnsi" w:hAnsiTheme="minorHAnsi" w:cstheme="minorHAnsi"/>
          <w:sz w:val="21"/>
          <w:szCs w:val="21"/>
          <w:lang w:eastAsia="de-DE"/>
        </w:rPr>
        <w:tab/>
        <w:t>aktuelle Testate, Berichte oder Berichtsauszüge unabhängiger Instanzen (z.B. Wirtschaftsprüfer, Revision, Datenschutzberater, IT-Sicherheitsabteilung, Datenschutzauditoren, Qualitätsauditoren);</w:t>
      </w:r>
    </w:p>
    <w:p w14:paraId="6D627673" w14:textId="77777777" w:rsidR="00272782" w:rsidRPr="00DF4705" w:rsidRDefault="00000000" w:rsidP="00272782">
      <w:pPr>
        <w:ind w:left="1440" w:hanging="720"/>
        <w:jc w:val="both"/>
        <w:rPr>
          <w:rFonts w:asciiTheme="minorHAnsi" w:hAnsiTheme="minorHAnsi" w:cstheme="minorHAnsi"/>
          <w:sz w:val="21"/>
          <w:szCs w:val="21"/>
          <w:lang w:eastAsia="de-DE"/>
        </w:rPr>
      </w:pPr>
      <w:sdt>
        <w:sdtPr>
          <w:rPr>
            <w:rFonts w:asciiTheme="minorHAnsi" w:hAnsiTheme="minorHAnsi" w:cstheme="minorHAnsi"/>
            <w:sz w:val="21"/>
            <w:szCs w:val="21"/>
            <w:lang w:eastAsia="de-DE"/>
          </w:rPr>
          <w:id w:val="1870639565"/>
          <w14:checkbox>
            <w14:checked w14:val="0"/>
            <w14:checkedState w14:val="2612" w14:font="MS Gothic"/>
            <w14:uncheckedState w14:val="2610" w14:font="MS Gothic"/>
          </w14:checkbox>
        </w:sdtPr>
        <w:sdtContent>
          <w:r w:rsidR="00272782" w:rsidRPr="00DF4705">
            <w:rPr>
              <w:rFonts w:ascii="Segoe UI Symbol" w:hAnsi="Segoe UI Symbol" w:cs="Segoe UI Symbol"/>
              <w:sz w:val="21"/>
              <w:szCs w:val="21"/>
              <w:lang w:eastAsia="de-DE"/>
            </w:rPr>
            <w:t>☐</w:t>
          </w:r>
        </w:sdtContent>
      </w:sdt>
      <w:r w:rsidR="00272782" w:rsidRPr="00DF4705">
        <w:rPr>
          <w:rFonts w:asciiTheme="minorHAnsi" w:hAnsiTheme="minorHAnsi" w:cstheme="minorHAnsi"/>
          <w:sz w:val="21"/>
          <w:szCs w:val="21"/>
          <w:lang w:eastAsia="de-DE"/>
        </w:rPr>
        <w:tab/>
        <w:t xml:space="preserve">eine geeignete Zertifizierung durch IT-Sicherheits- oder Datenschutzaudit (z.B. nach ISO 27001, ISO 27701, </w:t>
      </w:r>
      <w:proofErr w:type="spellStart"/>
      <w:r w:rsidR="00272782" w:rsidRPr="00DF4705">
        <w:rPr>
          <w:rFonts w:asciiTheme="minorHAnsi" w:hAnsiTheme="minorHAnsi" w:cstheme="minorHAnsi"/>
          <w:sz w:val="21"/>
          <w:szCs w:val="21"/>
          <w:lang w:eastAsia="de-DE"/>
        </w:rPr>
        <w:t>GoodPriv@cy</w:t>
      </w:r>
      <w:proofErr w:type="spellEnd"/>
      <w:r w:rsidR="00272782" w:rsidRPr="00DF4705">
        <w:rPr>
          <w:rFonts w:asciiTheme="minorHAnsi" w:hAnsiTheme="minorHAnsi" w:cstheme="minorHAnsi"/>
          <w:sz w:val="21"/>
          <w:szCs w:val="21"/>
          <w:lang w:eastAsia="de-DE"/>
        </w:rPr>
        <w:t xml:space="preserve"> etc.).</w:t>
      </w:r>
    </w:p>
    <w:p w14:paraId="75670BE4" w14:textId="77777777" w:rsidR="00272782" w:rsidRPr="00DF4705" w:rsidRDefault="00272782" w:rsidP="00272782">
      <w:pPr>
        <w:ind w:left="720"/>
        <w:jc w:val="both"/>
        <w:rPr>
          <w:rFonts w:asciiTheme="minorHAnsi" w:hAnsiTheme="minorHAnsi" w:cstheme="minorHAnsi"/>
          <w:sz w:val="21"/>
          <w:szCs w:val="21"/>
          <w:lang w:eastAsia="de-DE"/>
        </w:rPr>
      </w:pPr>
    </w:p>
    <w:p w14:paraId="0D401C3F" w14:textId="77777777" w:rsidR="00272782" w:rsidRPr="00DF4705" w:rsidRDefault="00272782" w:rsidP="00272782">
      <w:pPr>
        <w:ind w:left="720"/>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lastRenderedPageBreak/>
        <w:t>Für die Ermöglichung von Kontrollen durch den Auftraggeber kann der Auftragnehmer einen Vergütungsanspruch geltend machen.</w:t>
      </w:r>
    </w:p>
    <w:p w14:paraId="6F885E72" w14:textId="77777777" w:rsidR="00272782" w:rsidRPr="00DF4705" w:rsidRDefault="00272782" w:rsidP="00272782">
      <w:pPr>
        <w:ind w:left="720"/>
        <w:jc w:val="both"/>
        <w:rPr>
          <w:rFonts w:asciiTheme="minorHAnsi" w:hAnsiTheme="minorHAnsi" w:cstheme="minorHAnsi"/>
          <w:sz w:val="21"/>
          <w:szCs w:val="21"/>
          <w:lang w:eastAsia="de-DE"/>
        </w:rPr>
      </w:pPr>
    </w:p>
    <w:p w14:paraId="5D9C3924" w14:textId="77777777" w:rsidR="00272782" w:rsidRPr="00DF4705" w:rsidRDefault="00272782" w:rsidP="00272782">
      <w:pPr>
        <w:tabs>
          <w:tab w:val="left" w:pos="1701"/>
        </w:tabs>
        <w:ind w:left="788"/>
        <w:jc w:val="both"/>
        <w:rPr>
          <w:rFonts w:asciiTheme="minorHAnsi" w:hAnsiTheme="minorHAnsi" w:cstheme="minorHAnsi"/>
          <w:sz w:val="21"/>
          <w:szCs w:val="21"/>
          <w:lang w:eastAsia="de-DE"/>
        </w:rPr>
      </w:pPr>
    </w:p>
    <w:p w14:paraId="4D49127D" w14:textId="77777777" w:rsidR="00272782" w:rsidRPr="00DF4705" w:rsidRDefault="00272782" w:rsidP="00272782">
      <w:pPr>
        <w:numPr>
          <w:ilvl w:val="0"/>
          <w:numId w:val="31"/>
        </w:numPr>
        <w:tabs>
          <w:tab w:val="left" w:pos="1701"/>
        </w:tabs>
        <w:spacing w:before="0" w:after="0" w:line="280" w:lineRule="exact"/>
        <w:contextualSpacing/>
        <w:jc w:val="both"/>
        <w:rPr>
          <w:rFonts w:asciiTheme="minorHAnsi" w:hAnsiTheme="minorHAnsi" w:cstheme="minorHAnsi"/>
          <w:b/>
          <w:sz w:val="21"/>
          <w:szCs w:val="21"/>
          <w:lang w:eastAsia="de-DE"/>
        </w:rPr>
      </w:pPr>
      <w:r w:rsidRPr="00DF4705">
        <w:rPr>
          <w:rFonts w:asciiTheme="minorHAnsi" w:hAnsiTheme="minorHAnsi" w:cstheme="minorHAnsi"/>
          <w:b/>
          <w:sz w:val="21"/>
          <w:szCs w:val="21"/>
          <w:lang w:eastAsia="de-DE"/>
        </w:rPr>
        <w:t>Ort der Datenbearbeitung</w:t>
      </w:r>
    </w:p>
    <w:p w14:paraId="07571B48" w14:textId="77777777" w:rsidR="00272782" w:rsidRPr="00DF4705" w:rsidRDefault="00272782" w:rsidP="00272782">
      <w:pPr>
        <w:tabs>
          <w:tab w:val="left" w:pos="1701"/>
        </w:tabs>
        <w:spacing w:line="280" w:lineRule="exact"/>
        <w:contextualSpacing/>
        <w:jc w:val="both"/>
        <w:rPr>
          <w:rFonts w:asciiTheme="minorHAnsi" w:hAnsiTheme="minorHAnsi" w:cstheme="minorHAnsi"/>
          <w:b/>
          <w:sz w:val="21"/>
          <w:szCs w:val="21"/>
          <w:lang w:eastAsia="de-DE"/>
        </w:rPr>
      </w:pPr>
    </w:p>
    <w:p w14:paraId="33BE52C7"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Die Bearbeitung der Daten findet ausschliesslich in der Schweiz oder in einem Drittland statt, das die gesetzlichen Datenschutzvoraussetzungen erfüllt. </w:t>
      </w:r>
    </w:p>
    <w:p w14:paraId="277A69EC"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Sofern eine Datenbearbeitung im Ausland bzw. eine Weitergabe von Daten ins Ausland erfolgt, wird vorgängig sichergestellt, dass die datenschutzrechtlichen Anforderungen eingehalten werden:</w:t>
      </w:r>
    </w:p>
    <w:p w14:paraId="1E3E3D1B" w14:textId="77777777" w:rsidR="00272782" w:rsidRPr="00DF4705" w:rsidRDefault="00000000" w:rsidP="00272782">
      <w:pPr>
        <w:pStyle w:val="Textkrper2"/>
        <w:spacing w:after="140" w:line="300" w:lineRule="exact"/>
        <w:ind w:left="1276" w:hanging="425"/>
        <w:jc w:val="both"/>
        <w:rPr>
          <w:rFonts w:eastAsia="Times New Roman" w:cstheme="minorHAnsi"/>
          <w:sz w:val="21"/>
          <w:szCs w:val="21"/>
          <w:lang w:val="de-CH" w:eastAsia="de-DE"/>
        </w:rPr>
      </w:pPr>
      <w:sdt>
        <w:sdtPr>
          <w:rPr>
            <w:rFonts w:eastAsia="Times New Roman" w:cstheme="minorHAnsi"/>
            <w:sz w:val="21"/>
            <w:szCs w:val="21"/>
            <w:lang w:val="de-CH" w:eastAsia="de-DE"/>
          </w:rPr>
          <w:id w:val="-2081364048"/>
          <w14:checkbox>
            <w14:checked w14:val="0"/>
            <w14:checkedState w14:val="2612" w14:font="MS Gothic"/>
            <w14:uncheckedState w14:val="2610" w14:font="MS Gothic"/>
          </w14:checkbox>
        </w:sdtPr>
        <w:sdtContent>
          <w:r w:rsidR="00272782" w:rsidRPr="00DF4705">
            <w:rPr>
              <w:rFonts w:ascii="Segoe UI Symbol" w:eastAsia="Times New Roman" w:hAnsi="Segoe UI Symbol" w:cs="Segoe UI Symbol"/>
              <w:sz w:val="21"/>
              <w:szCs w:val="21"/>
              <w:lang w:val="de-CH" w:eastAsia="de-DE"/>
            </w:rPr>
            <w:t>☐</w:t>
          </w:r>
        </w:sdtContent>
      </w:sdt>
      <w:r w:rsidR="00272782" w:rsidRPr="00DF4705">
        <w:rPr>
          <w:rFonts w:eastAsia="Times New Roman" w:cstheme="minorHAnsi"/>
          <w:sz w:val="21"/>
          <w:szCs w:val="21"/>
          <w:lang w:val="de-CH" w:eastAsia="de-DE"/>
        </w:rPr>
        <w:tab/>
        <w:t xml:space="preserve"> Die Auslagerung an einen Unterbeauftragten in einem Mitgliedsstaat der Europäischen Union (EU) bzw. des Europäischen Wirtschaftsraums (EWR) oder in einem Land, das gemäss dem geltenden DSG über einen angemessenen Datenschutz verfügt, ist unter der Bedingung zulässig, dass eine vertragliche Vereinbarung gemäss DSG abgeschlossen wird (sog. Auftragsbearbeitungsvertrag).</w:t>
      </w:r>
    </w:p>
    <w:p w14:paraId="54BAFB64" w14:textId="77777777" w:rsidR="00272782" w:rsidRPr="00DF4705" w:rsidRDefault="00000000" w:rsidP="00272782">
      <w:pPr>
        <w:pStyle w:val="Textkrper2"/>
        <w:spacing w:after="140" w:line="300" w:lineRule="exact"/>
        <w:ind w:left="1276" w:hanging="425"/>
        <w:jc w:val="both"/>
        <w:rPr>
          <w:rFonts w:eastAsia="Times New Roman" w:cstheme="minorHAnsi"/>
          <w:sz w:val="21"/>
          <w:szCs w:val="21"/>
          <w:lang w:val="de-CH" w:eastAsia="de-DE"/>
        </w:rPr>
      </w:pPr>
      <w:sdt>
        <w:sdtPr>
          <w:rPr>
            <w:rFonts w:eastAsia="Times New Roman" w:cstheme="minorHAnsi"/>
            <w:sz w:val="21"/>
            <w:szCs w:val="21"/>
            <w:lang w:val="de-CH" w:eastAsia="de-DE"/>
          </w:rPr>
          <w:id w:val="2014026713"/>
          <w14:checkbox>
            <w14:checked w14:val="0"/>
            <w14:checkedState w14:val="2612" w14:font="MS Gothic"/>
            <w14:uncheckedState w14:val="2610" w14:font="MS Gothic"/>
          </w14:checkbox>
        </w:sdtPr>
        <w:sdtContent>
          <w:r w:rsidR="00272782" w:rsidRPr="00DF4705">
            <w:rPr>
              <w:rFonts w:ascii="Segoe UI Symbol" w:eastAsia="Times New Roman" w:hAnsi="Segoe UI Symbol" w:cs="Segoe UI Symbol"/>
              <w:sz w:val="21"/>
              <w:szCs w:val="21"/>
              <w:lang w:val="de-CH" w:eastAsia="de-DE"/>
            </w:rPr>
            <w:t>☐</w:t>
          </w:r>
        </w:sdtContent>
      </w:sdt>
      <w:r w:rsidR="00272782" w:rsidRPr="00DF4705">
        <w:rPr>
          <w:rFonts w:eastAsia="Times New Roman" w:cstheme="minorHAnsi"/>
          <w:sz w:val="21"/>
          <w:szCs w:val="21"/>
          <w:lang w:val="de-CH" w:eastAsia="de-DE"/>
        </w:rPr>
        <w:tab/>
        <w:t>Die Auslagerung an einen Unterbeauftragten in einem in einem Land, welches nicht über einen angemessenen Datenschutz verfügt, ist unter der Bedingung zulässig, dass der Auftragnehmer und der Unterbeauftragte eine vertragliche Vereinbarung nach Massgabe des DSG abschliessen (sog. Auftragsbearbeitungsvertrag, ADV) und die besonderen Voraussetzungen des DSG erfüllt sind, insbesondere:</w:t>
      </w:r>
    </w:p>
    <w:p w14:paraId="244B0937" w14:textId="77777777" w:rsidR="00272782" w:rsidRPr="00DF4705" w:rsidRDefault="00000000" w:rsidP="00272782">
      <w:pPr>
        <w:pStyle w:val="Textkrper2"/>
        <w:spacing w:after="140" w:line="300" w:lineRule="exact"/>
        <w:ind w:left="1276" w:hanging="425"/>
        <w:jc w:val="both"/>
        <w:rPr>
          <w:rFonts w:eastAsia="Times New Roman" w:cstheme="minorHAnsi"/>
          <w:sz w:val="21"/>
          <w:szCs w:val="21"/>
          <w:lang w:val="de-CH" w:eastAsia="de-DE"/>
        </w:rPr>
      </w:pPr>
      <w:sdt>
        <w:sdtPr>
          <w:rPr>
            <w:rFonts w:eastAsia="Times New Roman" w:cstheme="minorHAnsi"/>
            <w:sz w:val="21"/>
            <w:szCs w:val="21"/>
            <w:lang w:val="de-CH" w:eastAsia="de-DE"/>
          </w:rPr>
          <w:id w:val="1429084338"/>
          <w14:checkbox>
            <w14:checked w14:val="0"/>
            <w14:checkedState w14:val="2612" w14:font="MS Gothic"/>
            <w14:uncheckedState w14:val="2610" w14:font="MS Gothic"/>
          </w14:checkbox>
        </w:sdtPr>
        <w:sdtContent>
          <w:r w:rsidR="00272782" w:rsidRPr="00DF4705">
            <w:rPr>
              <w:rFonts w:ascii="Segoe UI Symbol" w:eastAsia="Times New Roman" w:hAnsi="Segoe UI Symbol" w:cs="Segoe UI Symbol"/>
              <w:sz w:val="21"/>
              <w:szCs w:val="21"/>
              <w:lang w:val="de-CH" w:eastAsia="de-DE"/>
            </w:rPr>
            <w:t>☐</w:t>
          </w:r>
        </w:sdtContent>
      </w:sdt>
      <w:r w:rsidR="00272782" w:rsidRPr="00DF4705">
        <w:rPr>
          <w:rFonts w:eastAsia="Times New Roman" w:cstheme="minorHAnsi"/>
          <w:sz w:val="21"/>
          <w:szCs w:val="21"/>
          <w:lang w:val="de-CH" w:eastAsia="de-DE"/>
        </w:rPr>
        <w:tab/>
        <w:t xml:space="preserve">Weil der Auftragnehmer den angemessenen Datenschutz durch den Abschluss von Standarddatenschutzklauseln mit dem Unterauftragnehmer sicherstellt, welche der EDÖB vorgängig genehmigt, ausgestellt oder anerkannt hat </w:t>
      </w:r>
    </w:p>
    <w:p w14:paraId="6DAD4D4F" w14:textId="77777777" w:rsidR="00272782" w:rsidRPr="00DF4705" w:rsidRDefault="00272782" w:rsidP="00272782">
      <w:pPr>
        <w:pStyle w:val="Textkrper2"/>
        <w:spacing w:after="140" w:line="300" w:lineRule="exact"/>
        <w:ind w:left="851"/>
        <w:jc w:val="both"/>
        <w:rPr>
          <w:rFonts w:eastAsia="Times New Roman" w:cstheme="minorHAnsi"/>
          <w:sz w:val="21"/>
          <w:szCs w:val="21"/>
          <w:lang w:val="de-CH" w:eastAsia="de-DE"/>
        </w:rPr>
      </w:pPr>
      <w:r w:rsidRPr="00DF4705">
        <w:rPr>
          <w:rFonts w:eastAsia="Times New Roman" w:cstheme="minorHAnsi"/>
          <w:sz w:val="21"/>
          <w:szCs w:val="21"/>
          <w:lang w:val="de-CH" w:eastAsia="de-DE"/>
        </w:rPr>
        <w:t>und</w:t>
      </w:r>
    </w:p>
    <w:p w14:paraId="2C7BB0BC" w14:textId="77777777" w:rsidR="00272782" w:rsidRPr="00DF4705" w:rsidRDefault="00000000" w:rsidP="00272782">
      <w:pPr>
        <w:pStyle w:val="Textkrper2"/>
        <w:spacing w:after="140" w:line="300" w:lineRule="exact"/>
        <w:ind w:left="1276" w:hanging="425"/>
        <w:jc w:val="both"/>
        <w:rPr>
          <w:rFonts w:cstheme="minorHAnsi"/>
          <w:sz w:val="21"/>
          <w:szCs w:val="21"/>
          <w:lang w:val="de-CH" w:eastAsia="de-DE"/>
        </w:rPr>
      </w:pPr>
      <w:sdt>
        <w:sdtPr>
          <w:rPr>
            <w:rFonts w:eastAsia="Times New Roman" w:cstheme="minorHAnsi"/>
            <w:sz w:val="21"/>
            <w:szCs w:val="21"/>
            <w:lang w:val="de-CH" w:eastAsia="de-DE"/>
          </w:rPr>
          <w:id w:val="17592310"/>
          <w14:checkbox>
            <w14:checked w14:val="0"/>
            <w14:checkedState w14:val="2612" w14:font="MS Gothic"/>
            <w14:uncheckedState w14:val="2610" w14:font="MS Gothic"/>
          </w14:checkbox>
        </w:sdtPr>
        <w:sdtContent>
          <w:r w:rsidR="00272782" w:rsidRPr="00DF4705">
            <w:rPr>
              <w:rFonts w:ascii="Segoe UI Symbol" w:eastAsia="MS Gothic" w:hAnsi="Segoe UI Symbol" w:cs="Segoe UI Symbol"/>
              <w:sz w:val="21"/>
              <w:szCs w:val="21"/>
              <w:lang w:val="de-CH" w:eastAsia="de-DE"/>
            </w:rPr>
            <w:t>☐</w:t>
          </w:r>
        </w:sdtContent>
      </w:sdt>
      <w:r w:rsidR="00272782" w:rsidRPr="00DF4705">
        <w:rPr>
          <w:rFonts w:eastAsia="Times New Roman" w:cstheme="minorHAnsi"/>
          <w:sz w:val="21"/>
          <w:szCs w:val="21"/>
          <w:lang w:val="de-CH" w:eastAsia="de-DE"/>
        </w:rPr>
        <w:tab/>
        <w:t>im Bedarfsfall in Ergänzung zu den Standarddatenschutzklauseln zusätzliche Massnahmen vereinbart und umgesetzt worden sind.</w:t>
      </w:r>
    </w:p>
    <w:p w14:paraId="2037D877" w14:textId="77777777" w:rsidR="00272782" w:rsidRPr="00DF4705" w:rsidRDefault="00272782" w:rsidP="00272782">
      <w:pPr>
        <w:numPr>
          <w:ilvl w:val="0"/>
          <w:numId w:val="31"/>
        </w:numPr>
        <w:tabs>
          <w:tab w:val="left" w:pos="1701"/>
        </w:tabs>
        <w:spacing w:before="0" w:after="0" w:line="280" w:lineRule="exact"/>
        <w:contextualSpacing/>
        <w:jc w:val="both"/>
        <w:rPr>
          <w:rFonts w:asciiTheme="minorHAnsi" w:hAnsiTheme="minorHAnsi" w:cstheme="minorHAnsi"/>
          <w:b/>
          <w:sz w:val="21"/>
          <w:szCs w:val="21"/>
          <w:lang w:eastAsia="de-DE"/>
        </w:rPr>
      </w:pPr>
      <w:r w:rsidRPr="00DF4705">
        <w:rPr>
          <w:rFonts w:asciiTheme="minorHAnsi" w:hAnsiTheme="minorHAnsi" w:cstheme="minorHAnsi"/>
          <w:b/>
          <w:sz w:val="21"/>
          <w:szCs w:val="21"/>
          <w:lang w:eastAsia="de-DE"/>
        </w:rPr>
        <w:t>Unterauftragsverhältnisse mit Subunternehmen</w:t>
      </w:r>
    </w:p>
    <w:p w14:paraId="1978219A" w14:textId="77777777" w:rsidR="00272782" w:rsidRPr="00DF4705" w:rsidRDefault="00272782" w:rsidP="00272782">
      <w:pPr>
        <w:tabs>
          <w:tab w:val="left" w:pos="1701"/>
        </w:tabs>
        <w:spacing w:line="280" w:lineRule="exact"/>
        <w:contextualSpacing/>
        <w:jc w:val="both"/>
        <w:rPr>
          <w:rFonts w:asciiTheme="minorHAnsi" w:hAnsiTheme="minorHAnsi" w:cstheme="minorHAnsi"/>
          <w:b/>
          <w:sz w:val="21"/>
          <w:szCs w:val="21"/>
          <w:lang w:eastAsia="de-DE"/>
        </w:rPr>
      </w:pPr>
    </w:p>
    <w:p w14:paraId="30ADD8A7"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Der Auftragsbearbeiter erbringt seine Leitungen grundsätzlich selbst. Der Einsatz von Subunternehmen ist nur mit vorheriger schriftlicher Zustimmung des Auftraggebers zulässig. </w:t>
      </w:r>
    </w:p>
    <w:p w14:paraId="185D51FE"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Ein zustimmungspflichtiges Subunternehmerverhältnis liegt vor, wenn der Auftragsbearbeiter weitere Auftragsbearbeiter mit der Erbringung sämtlicher oder eines Teils der im Vertrag vereinbarten Leistungen beauftragt.</w:t>
      </w:r>
    </w:p>
    <w:p w14:paraId="4F1F3026"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Der Auftragsbearbeiter ist verpflichtet, Änderungen im Zusammenhang mit dem Subunternehmen, wie beispielsweise die Hinzuziehung oder Ersetzung eines Subunternehmens, dem Auftraggeber schriftlich zu melden.</w:t>
      </w:r>
    </w:p>
    <w:p w14:paraId="7A870874"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Der Subunternehmer ist sorgfältig nach deren Eignung und Zuverlässigkeit auszuwählen. Eine Beauftragung von weiteren Auftragsbearbeiter in Drittstaaten darf nur erfolgen, wenn die gesetzlichen Datenschutzvoraussetzungen erfüllt sind.</w:t>
      </w:r>
    </w:p>
    <w:p w14:paraId="295C4480"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lastRenderedPageBreak/>
        <w:t>Der Auftragsbearbeiter ist verpflichtet, alle datenschutzrechtlichen Pflichten gemäss dem Vertrag auf den Subunternehmer vertraglich zu übertragen und sicherzustellen, dass der Subunternehmer in vollem Umfang den Datenschutzbestimmungen und vertraglichen Anforderungen entspricht.</w:t>
      </w:r>
    </w:p>
    <w:p w14:paraId="53BCADCD" w14:textId="77777777" w:rsidR="00272782" w:rsidRPr="00DF4705" w:rsidRDefault="00272782" w:rsidP="00272782">
      <w:pPr>
        <w:numPr>
          <w:ilvl w:val="0"/>
          <w:numId w:val="31"/>
        </w:numPr>
        <w:tabs>
          <w:tab w:val="left" w:pos="1701"/>
        </w:tabs>
        <w:spacing w:before="0" w:after="0" w:line="280" w:lineRule="exact"/>
        <w:contextualSpacing/>
        <w:jc w:val="both"/>
        <w:rPr>
          <w:rFonts w:asciiTheme="minorHAnsi" w:hAnsiTheme="minorHAnsi" w:cstheme="minorHAnsi"/>
          <w:b/>
          <w:sz w:val="21"/>
          <w:szCs w:val="21"/>
          <w:lang w:eastAsia="de-DE"/>
        </w:rPr>
      </w:pPr>
      <w:r w:rsidRPr="00DF4705">
        <w:rPr>
          <w:rFonts w:asciiTheme="minorHAnsi" w:hAnsiTheme="minorHAnsi" w:cstheme="minorHAnsi"/>
          <w:b/>
          <w:sz w:val="21"/>
          <w:szCs w:val="21"/>
          <w:lang w:eastAsia="de-DE"/>
        </w:rPr>
        <w:t>Haftung</w:t>
      </w:r>
    </w:p>
    <w:p w14:paraId="0864805F" w14:textId="77777777" w:rsidR="00272782" w:rsidRPr="00DF4705" w:rsidRDefault="00272782" w:rsidP="00272782">
      <w:pPr>
        <w:tabs>
          <w:tab w:val="left" w:pos="1701"/>
        </w:tabs>
        <w:spacing w:line="280" w:lineRule="exact"/>
        <w:contextualSpacing/>
        <w:jc w:val="both"/>
        <w:rPr>
          <w:rFonts w:asciiTheme="minorHAnsi" w:hAnsiTheme="minorHAnsi" w:cstheme="minorHAnsi"/>
          <w:b/>
          <w:sz w:val="21"/>
          <w:szCs w:val="21"/>
          <w:lang w:eastAsia="de-DE"/>
        </w:rPr>
      </w:pPr>
    </w:p>
    <w:p w14:paraId="129D6966"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Für den Ersatz von Schäden oder anderen Ansprüchen, die im Zusammenhang mit der Bearbeitung von Personendaten entstehen, ist der Auftraggeber gegenüber dem Betroffenen verantwortlich. Ein direkter Rückgriff auf den Auftragsbearbeiter ist nur dann zulässig, wenn der Auftragsbearbeiter grob fahrlässig gehandelt oder vorsätzlich gegen die Bestimmungen dieses Vertrags verstossen hat.</w:t>
      </w:r>
    </w:p>
    <w:p w14:paraId="3BE119F7" w14:textId="77777777" w:rsidR="00272782" w:rsidRPr="00DF4705" w:rsidRDefault="00272782" w:rsidP="00272782">
      <w:pPr>
        <w:numPr>
          <w:ilvl w:val="0"/>
          <w:numId w:val="31"/>
        </w:numPr>
        <w:tabs>
          <w:tab w:val="left" w:pos="1701"/>
        </w:tabs>
        <w:spacing w:before="0" w:after="0" w:line="280" w:lineRule="exact"/>
        <w:contextualSpacing/>
        <w:jc w:val="both"/>
        <w:rPr>
          <w:rFonts w:asciiTheme="minorHAnsi" w:hAnsiTheme="minorHAnsi" w:cstheme="minorHAnsi"/>
          <w:b/>
          <w:sz w:val="21"/>
          <w:szCs w:val="21"/>
          <w:lang w:eastAsia="de-DE"/>
        </w:rPr>
      </w:pPr>
      <w:r w:rsidRPr="00DF4705">
        <w:rPr>
          <w:rFonts w:asciiTheme="minorHAnsi" w:hAnsiTheme="minorHAnsi" w:cstheme="minorHAnsi"/>
          <w:b/>
          <w:sz w:val="21"/>
          <w:szCs w:val="21"/>
          <w:lang w:eastAsia="de-DE"/>
        </w:rPr>
        <w:t>Schlussbestimmungen</w:t>
      </w:r>
    </w:p>
    <w:p w14:paraId="45ADDD24" w14:textId="77777777" w:rsidR="00272782" w:rsidRPr="00DF4705" w:rsidRDefault="00272782" w:rsidP="00272782">
      <w:pPr>
        <w:tabs>
          <w:tab w:val="left" w:pos="1701"/>
        </w:tabs>
        <w:spacing w:line="280" w:lineRule="exact"/>
        <w:contextualSpacing/>
        <w:jc w:val="both"/>
        <w:rPr>
          <w:rFonts w:asciiTheme="minorHAnsi" w:hAnsiTheme="minorHAnsi" w:cstheme="minorHAnsi"/>
          <w:b/>
          <w:sz w:val="21"/>
          <w:szCs w:val="21"/>
          <w:lang w:eastAsia="de-DE"/>
        </w:rPr>
      </w:pPr>
    </w:p>
    <w:p w14:paraId="3A0981B3"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Änderungen oder Ergänzungen dieses Vertrags oder von Teilen davon bedürfen der Schriftform.</w:t>
      </w:r>
    </w:p>
    <w:p w14:paraId="19C17EC8"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Sollte eine Bestimmung dieses Vertrags ungültig oder nicht durchsetzbar sein, oder sollte dieser Vertrag eine Lücke aufweisen, so wird hierdurch die Gültigkeit und Durchsetzbarkeit der übrigen Bestimmungen des Vertrags nicht berührt. Die ungültige oder nicht durchsetzbare Bestimmung bzw. die Lücke wird durch eine gültige und durchsetzbare Regelung ersetzt, die aus der Sicht der Parteien wirtschaftlich der Zielsetzung, die mit der ungültigen oder nicht durchsetzbaren Bestimmung verbunden war, am nächsten kommt.</w:t>
      </w:r>
    </w:p>
    <w:p w14:paraId="2F296E76" w14:textId="77777777" w:rsidR="00272782" w:rsidRPr="00DF4705" w:rsidRDefault="00272782" w:rsidP="00272782">
      <w:pPr>
        <w:numPr>
          <w:ilvl w:val="1"/>
          <w:numId w:val="31"/>
        </w:numPr>
        <w:tabs>
          <w:tab w:val="left" w:pos="1701"/>
        </w:tabs>
        <w:spacing w:before="0" w:line="240" w:lineRule="auto"/>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Diese Vereinbarung unterliegt ausschliesslich schweizerischem Recht, unter Ausschluss des Kollisionsrechts. Der Gerichtsstand ist </w:t>
      </w:r>
      <w:proofErr w:type="gramStart"/>
      <w:r w:rsidRPr="00DF4705">
        <w:rPr>
          <w:rFonts w:asciiTheme="minorHAnsi" w:hAnsiTheme="minorHAnsi" w:cstheme="minorHAnsi"/>
          <w:sz w:val="21"/>
          <w:szCs w:val="21"/>
          <w:highlight w:val="yellow"/>
          <w:lang w:eastAsia="de-DE"/>
        </w:rPr>
        <w:t>…</w:t>
      </w:r>
      <w:r w:rsidRPr="00DF4705">
        <w:rPr>
          <w:rFonts w:asciiTheme="minorHAnsi" w:hAnsiTheme="minorHAnsi" w:cstheme="minorHAnsi"/>
          <w:sz w:val="21"/>
          <w:szCs w:val="21"/>
          <w:lang w:eastAsia="de-DE"/>
        </w:rPr>
        <w:t xml:space="preserve"> .</w:t>
      </w:r>
      <w:proofErr w:type="gramEnd"/>
    </w:p>
    <w:p w14:paraId="637F7A5C" w14:textId="77777777" w:rsidR="00272782" w:rsidRPr="00DF4705" w:rsidRDefault="00272782" w:rsidP="00272782">
      <w:pPr>
        <w:tabs>
          <w:tab w:val="left" w:pos="1701"/>
        </w:tabs>
        <w:ind w:left="360"/>
        <w:jc w:val="both"/>
        <w:rPr>
          <w:rFonts w:asciiTheme="minorHAnsi" w:hAnsiTheme="minorHAnsi" w:cstheme="minorHAnsi"/>
          <w:sz w:val="21"/>
          <w:szCs w:val="21"/>
          <w:lang w:eastAsia="de-DE"/>
        </w:rPr>
      </w:pPr>
    </w:p>
    <w:p w14:paraId="2C85FEEE" w14:textId="77777777" w:rsidR="00272782" w:rsidRPr="00DF4705" w:rsidRDefault="00272782" w:rsidP="00272782">
      <w:pPr>
        <w:tabs>
          <w:tab w:val="left" w:pos="1701"/>
        </w:tabs>
        <w:ind w:left="360"/>
        <w:jc w:val="both"/>
        <w:rPr>
          <w:rFonts w:asciiTheme="minorHAnsi" w:hAnsiTheme="minorHAnsi" w:cstheme="minorHAnsi"/>
          <w:sz w:val="21"/>
          <w:szCs w:val="21"/>
          <w:lang w:eastAsia="de-DE"/>
        </w:rPr>
      </w:pPr>
    </w:p>
    <w:p w14:paraId="2B91AC55" w14:textId="77777777" w:rsidR="00272782" w:rsidRPr="00DF4705" w:rsidRDefault="00272782" w:rsidP="00272782">
      <w:pPr>
        <w:tabs>
          <w:tab w:val="left" w:pos="1701"/>
        </w:tabs>
        <w:ind w:left="360"/>
        <w:jc w:val="both"/>
        <w:rPr>
          <w:rFonts w:asciiTheme="minorHAnsi" w:hAnsiTheme="minorHAnsi" w:cstheme="minorHAnsi"/>
          <w:sz w:val="21"/>
          <w:szCs w:val="21"/>
          <w:lang w:eastAsia="de-DE"/>
        </w:rPr>
      </w:pPr>
    </w:p>
    <w:tbl>
      <w:tblPr>
        <w:tblW w:w="8930" w:type="dxa"/>
        <w:tblInd w:w="284" w:type="dxa"/>
        <w:tblLook w:val="04A0" w:firstRow="1" w:lastRow="0" w:firstColumn="1" w:lastColumn="0" w:noHBand="0" w:noVBand="1"/>
      </w:tblPr>
      <w:tblGrid>
        <w:gridCol w:w="4226"/>
        <w:gridCol w:w="4704"/>
      </w:tblGrid>
      <w:tr w:rsidR="00272782" w:rsidRPr="00DF4705" w14:paraId="4B2874D3" w14:textId="77777777" w:rsidTr="00795196">
        <w:tc>
          <w:tcPr>
            <w:tcW w:w="4226" w:type="dxa"/>
          </w:tcPr>
          <w:p w14:paraId="0E8CF161"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Für den Auftraggeber: </w:t>
            </w:r>
          </w:p>
          <w:p w14:paraId="5014C811"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Datum, Ort</w:t>
            </w:r>
          </w:p>
          <w:p w14:paraId="484C05FF"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278EEEF7"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Unterschrift:</w:t>
            </w:r>
          </w:p>
          <w:p w14:paraId="31723FB7"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07031BFC"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____________________________</w:t>
            </w:r>
          </w:p>
          <w:p w14:paraId="1D55577C"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Name:</w:t>
            </w:r>
          </w:p>
          <w:p w14:paraId="6E09E7B7"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Position:</w:t>
            </w:r>
          </w:p>
          <w:p w14:paraId="0D0B561D"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06F3491E"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3E48A850"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lastRenderedPageBreak/>
              <w:t xml:space="preserve">Unterschrift: </w:t>
            </w:r>
          </w:p>
          <w:p w14:paraId="046DE98C"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07A5433B"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____________________________</w:t>
            </w:r>
          </w:p>
          <w:p w14:paraId="6A10D7B8"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Name:</w:t>
            </w:r>
          </w:p>
          <w:p w14:paraId="23308AE8"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Position: </w:t>
            </w:r>
          </w:p>
        </w:tc>
        <w:tc>
          <w:tcPr>
            <w:tcW w:w="4704" w:type="dxa"/>
          </w:tcPr>
          <w:p w14:paraId="184DB0B0"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lastRenderedPageBreak/>
              <w:t xml:space="preserve">Für den Auftragnehmer: </w:t>
            </w:r>
          </w:p>
          <w:p w14:paraId="77801192"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Datum, Ort</w:t>
            </w:r>
          </w:p>
          <w:p w14:paraId="072F12BE"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33EEAA83"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Unterschrift:</w:t>
            </w:r>
          </w:p>
          <w:p w14:paraId="661032DD"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167C28DF"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____________________________</w:t>
            </w:r>
          </w:p>
          <w:p w14:paraId="3438ABA9"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Name:  </w:t>
            </w:r>
          </w:p>
          <w:p w14:paraId="7D1E3228"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Position: </w:t>
            </w:r>
          </w:p>
          <w:p w14:paraId="0A77187A"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15F2C22F"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1D1051F4"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lastRenderedPageBreak/>
              <w:t xml:space="preserve">Unterschrift: </w:t>
            </w:r>
          </w:p>
          <w:p w14:paraId="1624BF0E" w14:textId="77777777" w:rsidR="00272782" w:rsidRPr="00DF4705" w:rsidRDefault="00272782" w:rsidP="00795196">
            <w:pPr>
              <w:tabs>
                <w:tab w:val="left" w:pos="1701"/>
              </w:tabs>
              <w:jc w:val="both"/>
              <w:rPr>
                <w:rFonts w:asciiTheme="minorHAnsi" w:hAnsiTheme="minorHAnsi" w:cstheme="minorHAnsi"/>
                <w:sz w:val="21"/>
                <w:szCs w:val="21"/>
                <w:lang w:eastAsia="de-DE"/>
              </w:rPr>
            </w:pPr>
          </w:p>
          <w:p w14:paraId="1AC24585"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____________________________</w:t>
            </w:r>
          </w:p>
          <w:p w14:paraId="29F1B318"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Name: </w:t>
            </w:r>
          </w:p>
          <w:p w14:paraId="387066E7" w14:textId="77777777" w:rsidR="00272782" w:rsidRPr="00DF4705" w:rsidRDefault="00272782" w:rsidP="00795196">
            <w:pPr>
              <w:tabs>
                <w:tab w:val="left" w:pos="1701"/>
              </w:tabs>
              <w:jc w:val="both"/>
              <w:rPr>
                <w:rFonts w:asciiTheme="minorHAnsi" w:hAnsiTheme="minorHAnsi" w:cstheme="minorHAnsi"/>
                <w:sz w:val="21"/>
                <w:szCs w:val="21"/>
                <w:lang w:eastAsia="de-DE"/>
              </w:rPr>
            </w:pPr>
            <w:r w:rsidRPr="00DF4705">
              <w:rPr>
                <w:rFonts w:asciiTheme="minorHAnsi" w:hAnsiTheme="minorHAnsi" w:cstheme="minorHAnsi"/>
                <w:sz w:val="21"/>
                <w:szCs w:val="21"/>
                <w:lang w:eastAsia="de-DE"/>
              </w:rPr>
              <w:t xml:space="preserve">Position: </w:t>
            </w:r>
          </w:p>
        </w:tc>
      </w:tr>
    </w:tbl>
    <w:p w14:paraId="6A169260" w14:textId="77777777" w:rsidR="00272782" w:rsidRPr="00DF4705" w:rsidRDefault="00272782" w:rsidP="00272782">
      <w:pPr>
        <w:tabs>
          <w:tab w:val="left" w:pos="1701"/>
        </w:tabs>
        <w:ind w:left="360"/>
        <w:jc w:val="both"/>
        <w:rPr>
          <w:rFonts w:asciiTheme="minorHAnsi" w:hAnsiTheme="minorHAnsi" w:cstheme="minorHAnsi"/>
          <w:sz w:val="21"/>
          <w:szCs w:val="21"/>
          <w:lang w:eastAsia="de-DE"/>
        </w:rPr>
      </w:pPr>
    </w:p>
    <w:p w14:paraId="2B9627BF" w14:textId="77777777" w:rsidR="00272782" w:rsidRPr="00DF4705" w:rsidRDefault="00272782" w:rsidP="00272782">
      <w:pPr>
        <w:tabs>
          <w:tab w:val="left" w:pos="1843"/>
        </w:tabs>
        <w:spacing w:after="11" w:line="314" w:lineRule="auto"/>
        <w:ind w:left="-17"/>
        <w:rPr>
          <w:rFonts w:asciiTheme="minorHAnsi" w:hAnsiTheme="minorHAnsi" w:cstheme="minorHAnsi"/>
        </w:rPr>
      </w:pPr>
    </w:p>
    <w:p w14:paraId="0D7DFAA4" w14:textId="35052FC2" w:rsidR="00272782" w:rsidRPr="00DF4705" w:rsidRDefault="00272782" w:rsidP="00272782">
      <w:pPr>
        <w:tabs>
          <w:tab w:val="left" w:pos="1843"/>
        </w:tabs>
        <w:spacing w:after="11" w:line="314" w:lineRule="auto"/>
        <w:ind w:left="-17"/>
        <w:rPr>
          <w:rFonts w:asciiTheme="minorHAnsi" w:hAnsiTheme="minorHAnsi" w:cstheme="minorHAnsi"/>
        </w:rPr>
      </w:pPr>
    </w:p>
    <w:p w14:paraId="2305F893" w14:textId="371DE3BD" w:rsidR="00272782" w:rsidRPr="00DF4705" w:rsidRDefault="00272782" w:rsidP="00272782">
      <w:pPr>
        <w:tabs>
          <w:tab w:val="left" w:pos="1843"/>
        </w:tabs>
        <w:spacing w:after="11" w:line="314" w:lineRule="auto"/>
        <w:ind w:left="-17"/>
        <w:rPr>
          <w:rFonts w:asciiTheme="minorHAnsi" w:hAnsiTheme="minorHAnsi" w:cstheme="minorHAnsi"/>
        </w:rPr>
      </w:pPr>
    </w:p>
    <w:p w14:paraId="10B69651" w14:textId="47B14DEF" w:rsidR="00272782" w:rsidRPr="00DF4705" w:rsidRDefault="00272782" w:rsidP="00272782">
      <w:pPr>
        <w:tabs>
          <w:tab w:val="left" w:pos="1843"/>
        </w:tabs>
        <w:spacing w:after="11" w:line="314" w:lineRule="auto"/>
        <w:ind w:left="-17"/>
        <w:rPr>
          <w:rFonts w:asciiTheme="minorHAnsi" w:hAnsiTheme="minorHAnsi" w:cstheme="minorHAnsi"/>
        </w:rPr>
      </w:pPr>
    </w:p>
    <w:p w14:paraId="78079F9D" w14:textId="77777777" w:rsidR="00272782" w:rsidRPr="00DF4705" w:rsidRDefault="00272782" w:rsidP="00272782">
      <w:pPr>
        <w:tabs>
          <w:tab w:val="left" w:pos="1843"/>
        </w:tabs>
        <w:spacing w:after="11" w:line="314" w:lineRule="auto"/>
        <w:ind w:left="-17"/>
        <w:rPr>
          <w:rFonts w:asciiTheme="minorHAnsi" w:hAnsiTheme="minorHAnsi" w:cstheme="minorHAnsi"/>
        </w:rPr>
      </w:pPr>
    </w:p>
    <w:sectPr w:rsidR="00272782" w:rsidRPr="00DF4705" w:rsidSect="00272782">
      <w:headerReference w:type="even" r:id="rId8"/>
      <w:headerReference w:type="default" r:id="rId9"/>
      <w:headerReference w:type="first" r:id="rId10"/>
      <w:footnotePr>
        <w:numRestart w:val="eachPage"/>
      </w:footnotePr>
      <w:pgSz w:w="11904" w:h="16840"/>
      <w:pgMar w:top="1417" w:right="113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075B" w14:textId="77777777" w:rsidR="002603B7" w:rsidRDefault="002603B7" w:rsidP="00367E5B">
      <w:pPr>
        <w:spacing w:before="0" w:after="0" w:line="240" w:lineRule="auto"/>
      </w:pPr>
      <w:r>
        <w:separator/>
      </w:r>
    </w:p>
    <w:p w14:paraId="5CCF2C3D" w14:textId="77777777" w:rsidR="002603B7" w:rsidRDefault="002603B7"/>
  </w:endnote>
  <w:endnote w:type="continuationSeparator" w:id="0">
    <w:p w14:paraId="5B372B6E" w14:textId="77777777" w:rsidR="002603B7" w:rsidRDefault="002603B7" w:rsidP="00367E5B">
      <w:pPr>
        <w:spacing w:before="0" w:after="0" w:line="240" w:lineRule="auto"/>
      </w:pPr>
      <w:r>
        <w:continuationSeparator/>
      </w:r>
    </w:p>
    <w:p w14:paraId="6E8A056E" w14:textId="77777777" w:rsidR="002603B7" w:rsidRDefault="00260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5BB0" w14:textId="77777777" w:rsidR="002603B7" w:rsidRDefault="002603B7" w:rsidP="00367E5B">
      <w:pPr>
        <w:spacing w:before="0" w:after="0" w:line="240" w:lineRule="auto"/>
      </w:pPr>
      <w:r>
        <w:separator/>
      </w:r>
    </w:p>
    <w:p w14:paraId="529554B0" w14:textId="77777777" w:rsidR="002603B7" w:rsidRDefault="002603B7"/>
  </w:footnote>
  <w:footnote w:type="continuationSeparator" w:id="0">
    <w:p w14:paraId="10FA60BD" w14:textId="77777777" w:rsidR="002603B7" w:rsidRDefault="002603B7" w:rsidP="00367E5B">
      <w:pPr>
        <w:spacing w:before="0" w:after="0" w:line="240" w:lineRule="auto"/>
      </w:pPr>
      <w:r>
        <w:continuationSeparator/>
      </w:r>
    </w:p>
    <w:p w14:paraId="705DEFB9" w14:textId="77777777" w:rsidR="002603B7" w:rsidRDefault="00260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454E" w14:textId="77777777" w:rsidR="005F1930" w:rsidRDefault="002A0AA0">
    <w:r>
      <w:rPr>
        <w:rFonts w:ascii="Calibri" w:eastAsia="Calibri" w:hAnsi="Calibri" w:cs="Calibri"/>
        <w:noProof/>
        <w:lang w:eastAsia="de-CH"/>
      </w:rPr>
      <mc:AlternateContent>
        <mc:Choice Requires="wpg">
          <w:drawing>
            <wp:anchor distT="0" distB="0" distL="114300" distR="114300" simplePos="0" relativeHeight="251659264" behindDoc="1" locked="0" layoutInCell="1" allowOverlap="1" wp14:anchorId="18864B1D" wp14:editId="72FC56FF">
              <wp:simplePos x="0" y="0"/>
              <wp:positionH relativeFrom="page">
                <wp:posOffset>2413889</wp:posOffset>
              </wp:positionH>
              <wp:positionV relativeFrom="page">
                <wp:posOffset>1284477</wp:posOffset>
              </wp:positionV>
              <wp:extent cx="5404231" cy="5212208"/>
              <wp:effectExtent l="0" t="0" r="0" b="0"/>
              <wp:wrapNone/>
              <wp:docPr id="6529" name="Group 6529"/>
              <wp:cNvGraphicFramePr/>
              <a:graphic xmlns:a="http://schemas.openxmlformats.org/drawingml/2006/main">
                <a:graphicData uri="http://schemas.microsoft.com/office/word/2010/wordprocessingGroup">
                  <wpg:wgp>
                    <wpg:cNvGrpSpPr/>
                    <wpg:grpSpPr>
                      <a:xfrm>
                        <a:off x="0" y="0"/>
                        <a:ext cx="5404231" cy="5212208"/>
                        <a:chOff x="0" y="0"/>
                        <a:chExt cx="5404231" cy="5212208"/>
                      </a:xfrm>
                    </wpg:grpSpPr>
                    <wps:wsp>
                      <wps:cNvPr id="6536" name="Shape 6536"/>
                      <wps:cNvSpPr/>
                      <wps:spPr>
                        <a:xfrm>
                          <a:off x="0" y="3538728"/>
                          <a:ext cx="1671828" cy="1673479"/>
                        </a:xfrm>
                        <a:custGeom>
                          <a:avLst/>
                          <a:gdLst/>
                          <a:ahLst/>
                          <a:cxnLst/>
                          <a:rect l="0" t="0" r="0" b="0"/>
                          <a:pathLst>
                            <a:path w="1671828" h="1673479">
                              <a:moveTo>
                                <a:pt x="737743" y="0"/>
                              </a:moveTo>
                              <a:cubicBezTo>
                                <a:pt x="1048639" y="312547"/>
                                <a:pt x="1359535" y="623443"/>
                                <a:pt x="1671828" y="934339"/>
                              </a:cubicBezTo>
                              <a:cubicBezTo>
                                <a:pt x="1638300" y="967867"/>
                                <a:pt x="1604899" y="999871"/>
                                <a:pt x="1572895" y="1033399"/>
                              </a:cubicBezTo>
                              <a:cubicBezTo>
                                <a:pt x="1312164" y="772668"/>
                                <a:pt x="1051560" y="512064"/>
                                <a:pt x="790956" y="251460"/>
                              </a:cubicBezTo>
                              <a:cubicBezTo>
                                <a:pt x="978535" y="586867"/>
                                <a:pt x="1159764" y="923671"/>
                                <a:pt x="1347343" y="1257300"/>
                              </a:cubicBezTo>
                              <a:cubicBezTo>
                                <a:pt x="1316863" y="1287907"/>
                                <a:pt x="1286256" y="1319911"/>
                                <a:pt x="1255903" y="1350264"/>
                              </a:cubicBezTo>
                              <a:cubicBezTo>
                                <a:pt x="917575" y="1158367"/>
                                <a:pt x="576199" y="970788"/>
                                <a:pt x="236220" y="778764"/>
                              </a:cubicBezTo>
                              <a:cubicBezTo>
                                <a:pt x="501396" y="1044067"/>
                                <a:pt x="766699" y="1309243"/>
                                <a:pt x="1031875" y="1574292"/>
                              </a:cubicBezTo>
                              <a:cubicBezTo>
                                <a:pt x="998220" y="1606296"/>
                                <a:pt x="966343" y="1639824"/>
                                <a:pt x="932688" y="1673479"/>
                              </a:cubicBezTo>
                              <a:cubicBezTo>
                                <a:pt x="621792" y="1360932"/>
                                <a:pt x="310896" y="1050036"/>
                                <a:pt x="0" y="739267"/>
                              </a:cubicBezTo>
                              <a:cubicBezTo>
                                <a:pt x="50292" y="687324"/>
                                <a:pt x="102235" y="637032"/>
                                <a:pt x="153924" y="585343"/>
                              </a:cubicBezTo>
                              <a:cubicBezTo>
                                <a:pt x="434467" y="745236"/>
                                <a:pt x="717931" y="902335"/>
                                <a:pt x="998220" y="1062228"/>
                              </a:cubicBezTo>
                              <a:cubicBezTo>
                                <a:pt x="1076071" y="1108075"/>
                                <a:pt x="1133856" y="1141603"/>
                                <a:pt x="1171956" y="1164336"/>
                              </a:cubicBezTo>
                              <a:cubicBezTo>
                                <a:pt x="1147699" y="1121664"/>
                                <a:pt x="1112520" y="1057656"/>
                                <a:pt x="1063752" y="973836"/>
                              </a:cubicBezTo>
                              <a:cubicBezTo>
                                <a:pt x="908431" y="696468"/>
                                <a:pt x="756031" y="416179"/>
                                <a:pt x="600456" y="138811"/>
                              </a:cubicBezTo>
                              <a:cubicBezTo>
                                <a:pt x="646303" y="92964"/>
                                <a:pt x="691896" y="47371"/>
                                <a:pt x="73774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5" name="Shape 6535"/>
                      <wps:cNvSpPr/>
                      <wps:spPr>
                        <a:xfrm>
                          <a:off x="905256" y="2764663"/>
                          <a:ext cx="1394587" cy="1399032"/>
                        </a:xfrm>
                        <a:custGeom>
                          <a:avLst/>
                          <a:gdLst/>
                          <a:ahLst/>
                          <a:cxnLst/>
                          <a:rect l="0" t="0" r="0" b="0"/>
                          <a:pathLst>
                            <a:path w="1394587" h="1399032">
                              <a:moveTo>
                                <a:pt x="608076" y="0"/>
                              </a:moveTo>
                              <a:cubicBezTo>
                                <a:pt x="787908" y="179832"/>
                                <a:pt x="967740" y="359664"/>
                                <a:pt x="1147572" y="539369"/>
                              </a:cubicBezTo>
                              <a:cubicBezTo>
                                <a:pt x="1240536" y="632333"/>
                                <a:pt x="1306068" y="716153"/>
                                <a:pt x="1344168" y="787908"/>
                              </a:cubicBezTo>
                              <a:cubicBezTo>
                                <a:pt x="1382268" y="860933"/>
                                <a:pt x="1394587" y="937133"/>
                                <a:pt x="1383919" y="1018032"/>
                              </a:cubicBezTo>
                              <a:cubicBezTo>
                                <a:pt x="1373251" y="1098804"/>
                                <a:pt x="1329055" y="1176401"/>
                                <a:pt x="1254379" y="1251204"/>
                              </a:cubicBezTo>
                              <a:cubicBezTo>
                                <a:pt x="1182751" y="1324229"/>
                                <a:pt x="1108075" y="1368425"/>
                                <a:pt x="1031875" y="1383665"/>
                              </a:cubicBezTo>
                              <a:cubicBezTo>
                                <a:pt x="955675" y="1399032"/>
                                <a:pt x="877951" y="1389761"/>
                                <a:pt x="801751" y="1351661"/>
                              </a:cubicBezTo>
                              <a:cubicBezTo>
                                <a:pt x="725551" y="1313561"/>
                                <a:pt x="637032" y="1246632"/>
                                <a:pt x="539496" y="1147572"/>
                              </a:cubicBezTo>
                              <a:cubicBezTo>
                                <a:pt x="359664" y="967740"/>
                                <a:pt x="179832" y="787908"/>
                                <a:pt x="0" y="608076"/>
                              </a:cubicBezTo>
                              <a:cubicBezTo>
                                <a:pt x="33655" y="574421"/>
                                <a:pt x="67183" y="539369"/>
                                <a:pt x="102108" y="505968"/>
                              </a:cubicBezTo>
                              <a:cubicBezTo>
                                <a:pt x="281940" y="685800"/>
                                <a:pt x="460375" y="864108"/>
                                <a:pt x="640207" y="1043940"/>
                              </a:cubicBezTo>
                              <a:cubicBezTo>
                                <a:pt x="720979" y="1124712"/>
                                <a:pt x="787908" y="1177925"/>
                                <a:pt x="838200" y="1203833"/>
                              </a:cubicBezTo>
                              <a:cubicBezTo>
                                <a:pt x="888619" y="1231265"/>
                                <a:pt x="940308" y="1237361"/>
                                <a:pt x="992251" y="1228344"/>
                              </a:cubicBezTo>
                              <a:cubicBezTo>
                                <a:pt x="1043940" y="1220597"/>
                                <a:pt x="1091311" y="1193165"/>
                                <a:pt x="1133983" y="1148969"/>
                              </a:cubicBezTo>
                              <a:cubicBezTo>
                                <a:pt x="1210183" y="1072769"/>
                                <a:pt x="1243711" y="999744"/>
                                <a:pt x="1234440" y="926465"/>
                              </a:cubicBezTo>
                              <a:cubicBezTo>
                                <a:pt x="1223772" y="851789"/>
                                <a:pt x="1161415" y="757301"/>
                                <a:pt x="1043940" y="639953"/>
                              </a:cubicBezTo>
                              <a:cubicBezTo>
                                <a:pt x="864108" y="460121"/>
                                <a:pt x="685800" y="281940"/>
                                <a:pt x="505968" y="102108"/>
                              </a:cubicBezTo>
                              <a:cubicBezTo>
                                <a:pt x="539496" y="66929"/>
                                <a:pt x="574675" y="33401"/>
                                <a:pt x="60807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4" name="Shape 6534"/>
                      <wps:cNvSpPr/>
                      <wps:spPr>
                        <a:xfrm>
                          <a:off x="1801495" y="2174399"/>
                          <a:ext cx="1258697" cy="1236440"/>
                        </a:xfrm>
                        <a:custGeom>
                          <a:avLst/>
                          <a:gdLst/>
                          <a:ahLst/>
                          <a:cxnLst/>
                          <a:rect l="0" t="0" r="0" b="0"/>
                          <a:pathLst>
                            <a:path w="1258697" h="1236440">
                              <a:moveTo>
                                <a:pt x="418322" y="412"/>
                              </a:moveTo>
                              <a:cubicBezTo>
                                <a:pt x="451453" y="0"/>
                                <a:pt x="484569" y="4921"/>
                                <a:pt x="518033" y="15589"/>
                              </a:cubicBezTo>
                              <a:cubicBezTo>
                                <a:pt x="585216" y="35528"/>
                                <a:pt x="647700" y="70453"/>
                                <a:pt x="703961" y="123793"/>
                              </a:cubicBezTo>
                              <a:cubicBezTo>
                                <a:pt x="673608" y="160496"/>
                                <a:pt x="643001" y="195421"/>
                                <a:pt x="614172" y="230600"/>
                              </a:cubicBezTo>
                              <a:cubicBezTo>
                                <a:pt x="550037" y="177133"/>
                                <a:pt x="487680" y="151225"/>
                                <a:pt x="426593" y="151225"/>
                              </a:cubicBezTo>
                              <a:cubicBezTo>
                                <a:pt x="367157" y="151225"/>
                                <a:pt x="306197" y="181832"/>
                                <a:pt x="246761" y="241268"/>
                              </a:cubicBezTo>
                              <a:cubicBezTo>
                                <a:pt x="184404" y="302228"/>
                                <a:pt x="152400" y="361664"/>
                                <a:pt x="152400" y="416528"/>
                              </a:cubicBezTo>
                              <a:cubicBezTo>
                                <a:pt x="152400" y="472789"/>
                                <a:pt x="170561" y="520033"/>
                                <a:pt x="208661" y="558133"/>
                              </a:cubicBezTo>
                              <a:cubicBezTo>
                                <a:pt x="242316" y="591661"/>
                                <a:pt x="280416" y="610076"/>
                                <a:pt x="321437" y="611600"/>
                              </a:cubicBezTo>
                              <a:cubicBezTo>
                                <a:pt x="362712" y="614521"/>
                                <a:pt x="437261" y="584168"/>
                                <a:pt x="542544" y="523208"/>
                              </a:cubicBezTo>
                              <a:cubicBezTo>
                                <a:pt x="649097" y="463772"/>
                                <a:pt x="725297" y="425672"/>
                                <a:pt x="774065" y="411829"/>
                              </a:cubicBezTo>
                              <a:cubicBezTo>
                                <a:pt x="842772" y="392017"/>
                                <a:pt x="908304" y="390493"/>
                                <a:pt x="967740" y="407257"/>
                              </a:cubicBezTo>
                              <a:cubicBezTo>
                                <a:pt x="1028700" y="424021"/>
                                <a:pt x="1083437" y="457676"/>
                                <a:pt x="1133729" y="507968"/>
                              </a:cubicBezTo>
                              <a:cubicBezTo>
                                <a:pt x="1182497" y="558133"/>
                                <a:pt x="1217676" y="616172"/>
                                <a:pt x="1237361" y="683228"/>
                              </a:cubicBezTo>
                              <a:cubicBezTo>
                                <a:pt x="1258697" y="750157"/>
                                <a:pt x="1258697" y="818864"/>
                                <a:pt x="1239012" y="887317"/>
                              </a:cubicBezTo>
                              <a:cubicBezTo>
                                <a:pt x="1220597" y="955897"/>
                                <a:pt x="1182497" y="1018508"/>
                                <a:pt x="1126236" y="1073372"/>
                              </a:cubicBezTo>
                              <a:cubicBezTo>
                                <a:pt x="1056005" y="1143476"/>
                                <a:pt x="985901" y="1190593"/>
                                <a:pt x="914400" y="1211929"/>
                              </a:cubicBezTo>
                              <a:cubicBezTo>
                                <a:pt x="841248" y="1234789"/>
                                <a:pt x="767969" y="1236440"/>
                                <a:pt x="691769" y="1211929"/>
                              </a:cubicBezTo>
                              <a:cubicBezTo>
                                <a:pt x="615569" y="1189196"/>
                                <a:pt x="545465" y="1147921"/>
                                <a:pt x="481457" y="1086961"/>
                              </a:cubicBezTo>
                              <a:cubicBezTo>
                                <a:pt x="510540" y="1052036"/>
                                <a:pt x="539369" y="1016857"/>
                                <a:pt x="566801" y="980408"/>
                              </a:cubicBezTo>
                              <a:cubicBezTo>
                                <a:pt x="618744" y="1022953"/>
                                <a:pt x="667512" y="1050385"/>
                                <a:pt x="714629" y="1062704"/>
                              </a:cubicBezTo>
                              <a:cubicBezTo>
                                <a:pt x="760476" y="1076293"/>
                                <a:pt x="810768" y="1074896"/>
                                <a:pt x="864108" y="1058132"/>
                              </a:cubicBezTo>
                              <a:cubicBezTo>
                                <a:pt x="918972" y="1041368"/>
                                <a:pt x="967740" y="1010761"/>
                                <a:pt x="1011936" y="966565"/>
                              </a:cubicBezTo>
                              <a:cubicBezTo>
                                <a:pt x="1050036" y="928465"/>
                                <a:pt x="1077468" y="887317"/>
                                <a:pt x="1094105" y="843121"/>
                              </a:cubicBezTo>
                              <a:cubicBezTo>
                                <a:pt x="1109472" y="798925"/>
                                <a:pt x="1114044" y="757904"/>
                                <a:pt x="1103376" y="718153"/>
                              </a:cubicBezTo>
                              <a:cubicBezTo>
                                <a:pt x="1092708" y="680053"/>
                                <a:pt x="1072769" y="645128"/>
                                <a:pt x="1045337" y="616172"/>
                              </a:cubicBezTo>
                              <a:cubicBezTo>
                                <a:pt x="1014857" y="587089"/>
                                <a:pt x="982980" y="568928"/>
                                <a:pt x="946404" y="561308"/>
                              </a:cubicBezTo>
                              <a:cubicBezTo>
                                <a:pt x="911225" y="553561"/>
                                <a:pt x="868680" y="558133"/>
                                <a:pt x="822833" y="574897"/>
                              </a:cubicBezTo>
                              <a:cubicBezTo>
                                <a:pt x="792480" y="587089"/>
                                <a:pt x="731393" y="617696"/>
                                <a:pt x="638429" y="667861"/>
                              </a:cubicBezTo>
                              <a:cubicBezTo>
                                <a:pt x="547116" y="718153"/>
                                <a:pt x="478536" y="750157"/>
                                <a:pt x="431165" y="759428"/>
                              </a:cubicBezTo>
                              <a:cubicBezTo>
                                <a:pt x="370205" y="771493"/>
                                <a:pt x="313944" y="771493"/>
                                <a:pt x="262001" y="754729"/>
                              </a:cubicBezTo>
                              <a:cubicBezTo>
                                <a:pt x="208661" y="737965"/>
                                <a:pt x="161544" y="709136"/>
                                <a:pt x="118872" y="666464"/>
                              </a:cubicBezTo>
                              <a:cubicBezTo>
                                <a:pt x="71501" y="619093"/>
                                <a:pt x="39497" y="562832"/>
                                <a:pt x="19812" y="500221"/>
                              </a:cubicBezTo>
                              <a:cubicBezTo>
                                <a:pt x="0" y="437864"/>
                                <a:pt x="1397" y="373729"/>
                                <a:pt x="22733" y="309721"/>
                              </a:cubicBezTo>
                              <a:cubicBezTo>
                                <a:pt x="44069" y="245840"/>
                                <a:pt x="80772" y="187928"/>
                                <a:pt x="134112" y="135985"/>
                              </a:cubicBezTo>
                              <a:cubicBezTo>
                                <a:pt x="190500" y="78200"/>
                                <a:pt x="252857" y="38576"/>
                                <a:pt x="318516" y="17240"/>
                              </a:cubicBezTo>
                              <a:cubicBezTo>
                                <a:pt x="352044" y="6572"/>
                                <a:pt x="385191" y="826"/>
                                <a:pt x="418322" y="41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3" name="Shape 6533"/>
                      <wps:cNvSpPr/>
                      <wps:spPr>
                        <a:xfrm>
                          <a:off x="2346960" y="1316863"/>
                          <a:ext cx="1290828" cy="1292225"/>
                        </a:xfrm>
                        <a:custGeom>
                          <a:avLst/>
                          <a:gdLst/>
                          <a:ahLst/>
                          <a:cxnLst/>
                          <a:rect l="0" t="0" r="0" b="0"/>
                          <a:pathLst>
                            <a:path w="1290828" h="1292225">
                              <a:moveTo>
                                <a:pt x="612775" y="0"/>
                              </a:moveTo>
                              <a:cubicBezTo>
                                <a:pt x="650875" y="36576"/>
                                <a:pt x="687451" y="73025"/>
                                <a:pt x="723900" y="111125"/>
                              </a:cubicBezTo>
                              <a:cubicBezTo>
                                <a:pt x="638683" y="196469"/>
                                <a:pt x="553339" y="281940"/>
                                <a:pt x="467868" y="365633"/>
                              </a:cubicBezTo>
                              <a:cubicBezTo>
                                <a:pt x="742315" y="641604"/>
                                <a:pt x="1016635" y="915797"/>
                                <a:pt x="1290828" y="1190244"/>
                              </a:cubicBezTo>
                              <a:cubicBezTo>
                                <a:pt x="1255903" y="1223772"/>
                                <a:pt x="1222375" y="1257300"/>
                                <a:pt x="1188847" y="1292225"/>
                              </a:cubicBezTo>
                              <a:cubicBezTo>
                                <a:pt x="914400" y="1018032"/>
                                <a:pt x="640207" y="743712"/>
                                <a:pt x="365760" y="469265"/>
                              </a:cubicBezTo>
                              <a:cubicBezTo>
                                <a:pt x="280543" y="553212"/>
                                <a:pt x="195072" y="638429"/>
                                <a:pt x="109728" y="723900"/>
                              </a:cubicBezTo>
                              <a:cubicBezTo>
                                <a:pt x="73279" y="687197"/>
                                <a:pt x="36703" y="650621"/>
                                <a:pt x="0" y="614172"/>
                              </a:cubicBezTo>
                              <a:cubicBezTo>
                                <a:pt x="204343" y="409829"/>
                                <a:pt x="408432" y="204089"/>
                                <a:pt x="6127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2" name="Shape 6532"/>
                      <wps:cNvSpPr/>
                      <wps:spPr>
                        <a:xfrm>
                          <a:off x="3067939" y="650875"/>
                          <a:ext cx="1510157" cy="1491996"/>
                        </a:xfrm>
                        <a:custGeom>
                          <a:avLst/>
                          <a:gdLst/>
                          <a:ahLst/>
                          <a:cxnLst/>
                          <a:rect l="0" t="0" r="0" b="0"/>
                          <a:pathLst>
                            <a:path w="1510157" h="1491996">
                              <a:moveTo>
                                <a:pt x="559181" y="0"/>
                              </a:moveTo>
                              <a:cubicBezTo>
                                <a:pt x="595757" y="36449"/>
                                <a:pt x="632460" y="73152"/>
                                <a:pt x="669036" y="109728"/>
                              </a:cubicBezTo>
                              <a:cubicBezTo>
                                <a:pt x="516636" y="262128"/>
                                <a:pt x="364236" y="414528"/>
                                <a:pt x="211836" y="566928"/>
                              </a:cubicBezTo>
                              <a:cubicBezTo>
                                <a:pt x="307721" y="662813"/>
                                <a:pt x="402336" y="757428"/>
                                <a:pt x="498221" y="853313"/>
                              </a:cubicBezTo>
                              <a:cubicBezTo>
                                <a:pt x="639953" y="710057"/>
                                <a:pt x="783336" y="566928"/>
                                <a:pt x="926592" y="425196"/>
                              </a:cubicBezTo>
                              <a:cubicBezTo>
                                <a:pt x="963168" y="461645"/>
                                <a:pt x="999617" y="498221"/>
                                <a:pt x="1036193" y="533400"/>
                              </a:cubicBezTo>
                              <a:cubicBezTo>
                                <a:pt x="893064" y="676656"/>
                                <a:pt x="749681" y="819785"/>
                                <a:pt x="607949" y="961517"/>
                              </a:cubicBezTo>
                              <a:cubicBezTo>
                                <a:pt x="713232" y="1068324"/>
                                <a:pt x="819785" y="1173353"/>
                                <a:pt x="925068" y="1280160"/>
                              </a:cubicBezTo>
                              <a:cubicBezTo>
                                <a:pt x="1083564" y="1121664"/>
                                <a:pt x="1242060" y="963041"/>
                                <a:pt x="1400556" y="804545"/>
                              </a:cubicBezTo>
                              <a:cubicBezTo>
                                <a:pt x="1437132" y="841121"/>
                                <a:pt x="1473581" y="877824"/>
                                <a:pt x="1510157" y="914400"/>
                              </a:cubicBezTo>
                              <a:cubicBezTo>
                                <a:pt x="1318260" y="1107821"/>
                                <a:pt x="1126236" y="1299845"/>
                                <a:pt x="932561" y="1491996"/>
                              </a:cubicBezTo>
                              <a:cubicBezTo>
                                <a:pt x="621792" y="1181100"/>
                                <a:pt x="310896" y="870077"/>
                                <a:pt x="0" y="559181"/>
                              </a:cubicBezTo>
                              <a:cubicBezTo>
                                <a:pt x="185928" y="373253"/>
                                <a:pt x="373253" y="185928"/>
                                <a:pt x="55918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1" name="Shape 6531"/>
                      <wps:cNvSpPr/>
                      <wps:spPr>
                        <a:xfrm>
                          <a:off x="3788664" y="15081"/>
                          <a:ext cx="521324" cy="996355"/>
                        </a:xfrm>
                        <a:custGeom>
                          <a:avLst/>
                          <a:gdLst/>
                          <a:ahLst/>
                          <a:cxnLst/>
                          <a:rect l="0" t="0" r="0" b="0"/>
                          <a:pathLst>
                            <a:path w="521324" h="996355">
                              <a:moveTo>
                                <a:pt x="521324" y="0"/>
                              </a:moveTo>
                              <a:lnTo>
                                <a:pt x="521324" y="174523"/>
                              </a:lnTo>
                              <a:lnTo>
                                <a:pt x="492569" y="192542"/>
                              </a:lnTo>
                              <a:cubicBezTo>
                                <a:pt x="478417" y="203232"/>
                                <a:pt x="464153" y="215805"/>
                                <a:pt x="449707" y="230283"/>
                              </a:cubicBezTo>
                              <a:cubicBezTo>
                                <a:pt x="368935" y="311182"/>
                                <a:pt x="286639" y="393351"/>
                                <a:pt x="204343" y="475647"/>
                              </a:cubicBezTo>
                              <a:cubicBezTo>
                                <a:pt x="307975" y="577882"/>
                                <a:pt x="411607" y="681514"/>
                                <a:pt x="513588" y="783622"/>
                              </a:cubicBezTo>
                              <a:lnTo>
                                <a:pt x="521324" y="775935"/>
                              </a:lnTo>
                              <a:lnTo>
                                <a:pt x="521324" y="996355"/>
                              </a:lnTo>
                              <a:lnTo>
                                <a:pt x="0" y="474251"/>
                              </a:lnTo>
                              <a:cubicBezTo>
                                <a:pt x="114300" y="359951"/>
                                <a:pt x="228600" y="245651"/>
                                <a:pt x="342900" y="131351"/>
                              </a:cubicBezTo>
                              <a:cubicBezTo>
                                <a:pt x="394430" y="79820"/>
                                <a:pt x="441603" y="41292"/>
                                <a:pt x="483774" y="17479"/>
                              </a:cubicBezTo>
                              <a:lnTo>
                                <a:pt x="52132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0" name="Shape 6530"/>
                      <wps:cNvSpPr/>
                      <wps:spPr>
                        <a:xfrm>
                          <a:off x="4309988" y="0"/>
                          <a:ext cx="1094243" cy="1423416"/>
                        </a:xfrm>
                        <a:custGeom>
                          <a:avLst/>
                          <a:gdLst/>
                          <a:ahLst/>
                          <a:cxnLst/>
                          <a:rect l="0" t="0" r="0" b="0"/>
                          <a:pathLst>
                            <a:path w="1094243" h="1423416">
                              <a:moveTo>
                                <a:pt x="86625" y="381"/>
                              </a:moveTo>
                              <a:cubicBezTo>
                                <a:pt x="115803" y="762"/>
                                <a:pt x="146314" y="6096"/>
                                <a:pt x="178319" y="16764"/>
                              </a:cubicBezTo>
                              <a:cubicBezTo>
                                <a:pt x="242200" y="38227"/>
                                <a:pt x="300112" y="73152"/>
                                <a:pt x="352054" y="125095"/>
                              </a:cubicBezTo>
                              <a:cubicBezTo>
                                <a:pt x="417587" y="192024"/>
                                <a:pt x="455687" y="265303"/>
                                <a:pt x="466354" y="346075"/>
                              </a:cubicBezTo>
                              <a:cubicBezTo>
                                <a:pt x="477023" y="426720"/>
                                <a:pt x="449464" y="510667"/>
                                <a:pt x="387107" y="597535"/>
                              </a:cubicBezTo>
                              <a:cubicBezTo>
                                <a:pt x="429779" y="586867"/>
                                <a:pt x="466354" y="580771"/>
                                <a:pt x="495311" y="582295"/>
                              </a:cubicBezTo>
                              <a:cubicBezTo>
                                <a:pt x="559319" y="585216"/>
                                <a:pt x="627772" y="597535"/>
                                <a:pt x="705623" y="621792"/>
                              </a:cubicBezTo>
                              <a:cubicBezTo>
                                <a:pt x="833512" y="661416"/>
                                <a:pt x="964576" y="699516"/>
                                <a:pt x="1094243" y="740664"/>
                              </a:cubicBezTo>
                              <a:cubicBezTo>
                                <a:pt x="1050047" y="783463"/>
                                <a:pt x="1007375" y="826135"/>
                                <a:pt x="964576" y="870331"/>
                              </a:cubicBezTo>
                              <a:cubicBezTo>
                                <a:pt x="865643" y="838327"/>
                                <a:pt x="766583" y="809371"/>
                                <a:pt x="667523" y="777367"/>
                              </a:cubicBezTo>
                              <a:cubicBezTo>
                                <a:pt x="582179" y="751332"/>
                                <a:pt x="515123" y="734695"/>
                                <a:pt x="466354" y="722503"/>
                              </a:cubicBezTo>
                              <a:cubicBezTo>
                                <a:pt x="415936" y="711835"/>
                                <a:pt x="379487" y="710184"/>
                                <a:pt x="352054" y="711835"/>
                              </a:cubicBezTo>
                              <a:cubicBezTo>
                                <a:pt x="324623" y="714756"/>
                                <a:pt x="300112" y="724027"/>
                                <a:pt x="280300" y="734695"/>
                              </a:cubicBezTo>
                              <a:cubicBezTo>
                                <a:pt x="265187" y="742188"/>
                                <a:pt x="245375" y="760603"/>
                                <a:pt x="217943" y="786384"/>
                              </a:cubicBezTo>
                              <a:cubicBezTo>
                                <a:pt x="178319" y="826135"/>
                                <a:pt x="138568" y="865632"/>
                                <a:pt x="98944" y="905256"/>
                              </a:cubicBezTo>
                              <a:cubicBezTo>
                                <a:pt x="237754" y="1044067"/>
                                <a:pt x="376312" y="1182624"/>
                                <a:pt x="513472" y="1319784"/>
                              </a:cubicBezTo>
                              <a:cubicBezTo>
                                <a:pt x="479944" y="1354963"/>
                                <a:pt x="445019" y="1388364"/>
                                <a:pt x="411364" y="1423416"/>
                              </a:cubicBezTo>
                              <a:lnTo>
                                <a:pt x="0" y="1011436"/>
                              </a:lnTo>
                              <a:lnTo>
                                <a:pt x="0" y="791016"/>
                              </a:lnTo>
                              <a:lnTo>
                                <a:pt x="213244" y="579120"/>
                              </a:lnTo>
                              <a:cubicBezTo>
                                <a:pt x="258964" y="532003"/>
                                <a:pt x="290968" y="489331"/>
                                <a:pt x="304811" y="451231"/>
                              </a:cubicBezTo>
                              <a:cubicBezTo>
                                <a:pt x="318400" y="413131"/>
                                <a:pt x="321575" y="375031"/>
                                <a:pt x="309383" y="335407"/>
                              </a:cubicBezTo>
                              <a:cubicBezTo>
                                <a:pt x="297064" y="295656"/>
                                <a:pt x="275854" y="260731"/>
                                <a:pt x="245375" y="231775"/>
                              </a:cubicBezTo>
                              <a:cubicBezTo>
                                <a:pt x="202576" y="187452"/>
                                <a:pt x="152411" y="164592"/>
                                <a:pt x="97547" y="161671"/>
                              </a:cubicBezTo>
                              <a:cubicBezTo>
                                <a:pt x="69290" y="160845"/>
                                <a:pt x="41445" y="167291"/>
                                <a:pt x="13441" y="181181"/>
                              </a:cubicBezTo>
                              <a:lnTo>
                                <a:pt x="0" y="189604"/>
                              </a:lnTo>
                              <a:lnTo>
                                <a:pt x="0" y="15081"/>
                              </a:lnTo>
                              <a:lnTo>
                                <a:pt x="2932" y="13716"/>
                              </a:lnTo>
                              <a:cubicBezTo>
                                <a:pt x="29602" y="4572"/>
                                <a:pt x="57447" y="0"/>
                                <a:pt x="8662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33CF7923" id="Group 6529" o:spid="_x0000_s1026" style="position:absolute;margin-left:190.05pt;margin-top:101.15pt;width:425.55pt;height:410.4pt;z-index:-251657216;mso-position-horizontal-relative:page;mso-position-vertical-relative:page" coordsize="54042,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">
              <v:shape id="Shape 6536" o:spid="_x0000_s1027" style="position:absolute;top:35387;width:16718;height:16735;visibility:visible;mso-wrap-style:square;v-text-anchor:top" coordsize="1671828,167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" path="m737743,v310896,312547,621792,623443,934085,934339c1638300,967867,1604899,999871,1572895,1033399,1312164,772668,1051560,512064,790956,251460v187579,335407,368808,672211,556387,1005840c1316863,1287907,1286256,1319911,1255903,1350264,917575,1158367,576199,970788,236220,778764v265176,265303,530479,530479,795655,795528c998220,1606296,966343,1639824,932688,1673479,621792,1360932,310896,1050036,,739267,50292,687324,102235,637032,153924,585343v280543,159893,564007,316992,844296,476885c1076071,1108075,1133856,1141603,1171956,1164336v-24257,-42672,-59436,-106680,-108204,-190500c908431,696468,756031,416179,600456,138811,646303,92964,691896,47371,737743,xe" fillcolor="silver" stroked="f" strokeweight="0">
                <v:fill opacity="32639f"/>
                <v:stroke miterlimit="83231f" joinstyle="miter"/>
                <v:path arrowok="t" textboxrect="0,0,1671828,1673479"/>
              </v:shape>
              <v:shape id="Shape 6535" o:spid="_x0000_s1028" style="position:absolute;left:9052;top:27646;width:13946;height:13990;visibility:visible;mso-wrap-style:square;v-text-anchor:top" coordsize="1394587,139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" path="m608076,v179832,179832,359664,359664,539496,539369c1240536,632333,1306068,716153,1344168,787908v38100,73025,50419,149225,39751,230124c1373251,1098804,1329055,1176401,1254379,1251204v-71628,73025,-146304,117221,-222504,132461c955675,1399032,877951,1389761,801751,1351661,725551,1313561,637032,1246632,539496,1147572,359664,967740,179832,787908,,608076,33655,574421,67183,539369,102108,505968v179832,179832,358267,358140,538099,537972c720979,1124712,787908,1177925,838200,1203833v50419,27432,102108,33528,154051,24511c1043940,1220597,1091311,1193165,1133983,1148969v76200,-76200,109728,-149225,100457,-222504c1223772,851789,1161415,757301,1043940,639953,864108,460121,685800,281940,505968,102108,539496,66929,574675,33401,608076,xe" fillcolor="silver" stroked="f" strokeweight="0">
                <v:fill opacity="32639f"/>
                <v:stroke miterlimit="83231f" joinstyle="miter"/>
                <v:path arrowok="t" textboxrect="0,0,1394587,1399032"/>
              </v:shape>
              <v:shape id="Shape 6534" o:spid="_x0000_s1029" style="position:absolute;left:18014;top:21743;width:12587;height:12365;visibility:visible;mso-wrap-style:square;v-text-anchor:top" coordsize="1258697,123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" path="m418322,412c451453,,484569,4921,518033,15589v67183,19939,129667,54864,185928,108204c673608,160496,643001,195421,614172,230600,550037,177133,487680,151225,426593,151225v-59436,,-120396,30607,-179832,90043c184404,302228,152400,361664,152400,416528v,56261,18161,103505,56261,141605c242316,591661,280416,610076,321437,611600v41275,2921,115824,-27432,221107,-88392c649097,463772,725297,425672,774065,411829v68707,-19812,134239,-21336,193675,-4572c1028700,424021,1083437,457676,1133729,507968v48768,50165,83947,108204,103632,175260c1258697,750157,1258697,818864,1239012,887317v-18415,68580,-56515,131191,-112776,186055c1056005,1143476,985901,1190593,914400,1211929v-73152,22860,-146431,24511,-222631,c615569,1189196,545465,1147921,481457,1086961v29083,-34925,57912,-70104,85344,-106553c618744,1022953,667512,1050385,714629,1062704v45847,13589,96139,12192,149479,-4572c918972,1041368,967740,1010761,1011936,966565v38100,-38100,65532,-79248,82169,-123444c1109472,798925,1114044,757904,1103376,718153v-10668,-38100,-30607,-73025,-58039,-101981c1014857,587089,982980,568928,946404,561308v-35179,-7747,-77724,-3175,-123571,13589c792480,587089,731393,617696,638429,667861v-91313,50292,-159893,82296,-207264,91567c370205,771493,313944,771493,262001,754729,208661,737965,161544,709136,118872,666464,71501,619093,39497,562832,19812,500221,,437864,1397,373729,22733,309721,44069,245840,80772,187928,134112,135985,190500,78200,252857,38576,318516,17240,352044,6572,385191,826,418322,412xe" fillcolor="silver" stroked="f" strokeweight="0">
                <v:fill opacity="32639f"/>
                <v:stroke miterlimit="83231f" joinstyle="miter"/>
                <v:path arrowok="t" textboxrect="0,0,1258697,1236440"/>
              </v:shape>
              <v:shape id="Shape 6533" o:spid="_x0000_s1030" style="position:absolute;left:23469;top:13168;width:12908;height:12922;visibility:visible;mso-wrap-style:square;v-text-anchor:top" coordsize="1290828,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" path="m612775,v38100,36576,74676,73025,111125,111125c638683,196469,553339,281940,467868,365633v274447,275971,548767,550164,822960,824611c1255903,1223772,1222375,1257300,1188847,1292225,914400,1018032,640207,743712,365760,469265,280543,553212,195072,638429,109728,723900,73279,687197,36703,650621,,614172,204343,409829,408432,204089,612775,xe" fillcolor="silver" stroked="f" strokeweight="0">
                <v:fill opacity="32639f"/>
                <v:stroke miterlimit="83231f" joinstyle="miter"/>
                <v:path arrowok="t" textboxrect="0,0,1290828,1292225"/>
              </v:shape>
              <v:shape id="Shape 6532" o:spid="_x0000_s1031" style="position:absolute;left:30679;top:6508;width:15101;height:14920;visibility:visible;mso-wrap-style:square;v-text-anchor:top" coordsize="1510157,1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" path="m559181,v36576,36449,73279,73152,109855,109728c516636,262128,364236,414528,211836,566928v95885,95885,190500,190500,286385,286385c639953,710057,783336,566928,926592,425196v36576,36449,73025,73025,109601,108204c893064,676656,749681,819785,607949,961517v105283,106807,211836,211836,317119,318643c1083564,1121664,1242060,963041,1400556,804545v36576,36576,73025,73279,109601,109855c1318260,1107821,1126236,1299845,932561,1491996,621792,1181100,310896,870077,,559181,185928,373253,373253,185928,559181,xe" fillcolor="silver" stroked="f" strokeweight="0">
                <v:fill opacity="32639f"/>
                <v:stroke miterlimit="83231f" joinstyle="miter"/>
                <v:path arrowok="t" textboxrect="0,0,1510157,1491996"/>
              </v:shape>
              <v:shape id="Shape 6531" o:spid="_x0000_s1032" style="position:absolute;left:37886;top:150;width:5213;height:9964;visibility:visible;mso-wrap-style:square;v-text-anchor:top" coordsize="521324,9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" path="m521324,r,174523l492569,192542v-14152,10690,-28416,23263,-42862,37741c368935,311182,286639,393351,204343,475647,307975,577882,411607,681514,513588,783622r7736,-7687l521324,996355,,474251c114300,359951,228600,245651,342900,131351,394430,79820,441603,41292,483774,17479l521324,xe" fillcolor="silver" stroked="f" strokeweight="0">
                <v:fill opacity="32639f"/>
                <v:stroke miterlimit="83231f" joinstyle="miter"/>
                <v:path arrowok="t" textboxrect="0,0,521324,996355"/>
              </v:shape>
              <v:shape id="Shape 6530" o:spid="_x0000_s1033" style="position:absolute;left:43099;width:10943;height:14234;visibility:visible;mso-wrap-style:square;v-text-anchor:top" coordsize="1094243,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" path="m86625,381v29178,381,59689,5715,91694,16383c242200,38227,300112,73152,352054,125095v65533,66929,103633,140208,114300,220980c477023,426720,449464,510667,387107,597535v42672,-10668,79247,-16764,108204,-15240c559319,585216,627772,597535,705623,621792v127889,39624,258953,77724,388620,118872c1050047,783463,1007375,826135,964576,870331,865643,838327,766583,809371,667523,777367,582179,751332,515123,734695,466354,722503,415936,711835,379487,710184,352054,711835v-27431,2921,-51942,12192,-71754,22860c265187,742188,245375,760603,217943,786384,178319,826135,138568,865632,98944,905256v138810,138811,277368,277368,414528,414528c479944,1354963,445019,1388364,411364,1423416l,1011436,,791016,213244,579120v45720,-47117,77724,-89789,91567,-127889c318400,413131,321575,375031,309383,335407,297064,295656,275854,260731,245375,231775,202576,187452,152411,164592,97547,161671v-28257,-826,-56102,5620,-84106,19510l,189604,,15081,2932,13716c29602,4572,57447,,86625,381xe" fillcolor="silver" stroked="f" strokeweight="0">
                <v:fill opacity="32639f"/>
                <v:stroke miterlimit="83231f" joinstyle="miter"/>
                <v:path arrowok="t" textboxrect="0,0,1094243,14234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0F" w14:textId="2EDB9D23" w:rsidR="0042785A" w:rsidRPr="00DF4705" w:rsidRDefault="0042785A" w:rsidP="0042785A">
    <w:pPr>
      <w:pStyle w:val="1Standard1"/>
      <w:rPr>
        <w:rFonts w:asciiTheme="minorHAnsi" w:hAnsiTheme="minorHAnsi" w:cstheme="minorHAnsi"/>
        <w:noProof/>
      </w:rPr>
    </w:pPr>
    <w:r w:rsidRPr="00DF4705">
      <w:rPr>
        <w:rFonts w:asciiTheme="minorHAnsi" w:hAnsiTheme="minorHAnsi" w:cstheme="minorHAnsi"/>
        <w:noProof/>
      </w:rPr>
      <w:t>Anhang 4</w:t>
    </w:r>
    <w:r w:rsidR="005A4553" w:rsidRPr="00DF4705">
      <w:rPr>
        <w:rFonts w:asciiTheme="minorHAnsi" w:hAnsiTheme="minorHAnsi" w:cstheme="minorHAnsi"/>
        <w:noProof/>
      </w:rPr>
      <w:t xml:space="preserve"> - Auftragsdatenbearbeitungsvertrag</w:t>
    </w:r>
  </w:p>
  <w:p w14:paraId="5297DFFC" w14:textId="77777777" w:rsidR="0042785A" w:rsidRDefault="004278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4AD8" w14:textId="77777777" w:rsidR="005F1930" w:rsidRDefault="002A0AA0">
    <w:r>
      <w:rPr>
        <w:rFonts w:ascii="Calibri" w:eastAsia="Calibri" w:hAnsi="Calibri" w:cs="Calibri"/>
        <w:noProof/>
        <w:lang w:eastAsia="de-CH"/>
      </w:rPr>
      <mc:AlternateContent>
        <mc:Choice Requires="wpg">
          <w:drawing>
            <wp:anchor distT="0" distB="0" distL="114300" distR="114300" simplePos="0" relativeHeight="251660288" behindDoc="1" locked="0" layoutInCell="1" allowOverlap="1" wp14:anchorId="55A26F12" wp14:editId="538BD7E2">
              <wp:simplePos x="0" y="0"/>
              <wp:positionH relativeFrom="page">
                <wp:posOffset>2413889</wp:posOffset>
              </wp:positionH>
              <wp:positionV relativeFrom="page">
                <wp:posOffset>1284477</wp:posOffset>
              </wp:positionV>
              <wp:extent cx="5404231" cy="5212208"/>
              <wp:effectExtent l="0" t="0" r="0" b="0"/>
              <wp:wrapNone/>
              <wp:docPr id="6511" name="Group 6511"/>
              <wp:cNvGraphicFramePr/>
              <a:graphic xmlns:a="http://schemas.openxmlformats.org/drawingml/2006/main">
                <a:graphicData uri="http://schemas.microsoft.com/office/word/2010/wordprocessingGroup">
                  <wpg:wgp>
                    <wpg:cNvGrpSpPr/>
                    <wpg:grpSpPr>
                      <a:xfrm>
                        <a:off x="0" y="0"/>
                        <a:ext cx="5404231" cy="5212208"/>
                        <a:chOff x="0" y="0"/>
                        <a:chExt cx="5404231" cy="5212208"/>
                      </a:xfrm>
                    </wpg:grpSpPr>
                    <wps:wsp>
                      <wps:cNvPr id="6518" name="Shape 6518"/>
                      <wps:cNvSpPr/>
                      <wps:spPr>
                        <a:xfrm>
                          <a:off x="0" y="3538728"/>
                          <a:ext cx="1671828" cy="1673479"/>
                        </a:xfrm>
                        <a:custGeom>
                          <a:avLst/>
                          <a:gdLst/>
                          <a:ahLst/>
                          <a:cxnLst/>
                          <a:rect l="0" t="0" r="0" b="0"/>
                          <a:pathLst>
                            <a:path w="1671828" h="1673479">
                              <a:moveTo>
                                <a:pt x="737743" y="0"/>
                              </a:moveTo>
                              <a:cubicBezTo>
                                <a:pt x="1048639" y="312547"/>
                                <a:pt x="1359535" y="623443"/>
                                <a:pt x="1671828" y="934339"/>
                              </a:cubicBezTo>
                              <a:cubicBezTo>
                                <a:pt x="1638300" y="967867"/>
                                <a:pt x="1604899" y="999871"/>
                                <a:pt x="1572895" y="1033399"/>
                              </a:cubicBezTo>
                              <a:cubicBezTo>
                                <a:pt x="1312164" y="772668"/>
                                <a:pt x="1051560" y="512064"/>
                                <a:pt x="790956" y="251460"/>
                              </a:cubicBezTo>
                              <a:cubicBezTo>
                                <a:pt x="978535" y="586867"/>
                                <a:pt x="1159764" y="923671"/>
                                <a:pt x="1347343" y="1257300"/>
                              </a:cubicBezTo>
                              <a:cubicBezTo>
                                <a:pt x="1316863" y="1287907"/>
                                <a:pt x="1286256" y="1319911"/>
                                <a:pt x="1255903" y="1350264"/>
                              </a:cubicBezTo>
                              <a:cubicBezTo>
                                <a:pt x="917575" y="1158367"/>
                                <a:pt x="576199" y="970788"/>
                                <a:pt x="236220" y="778764"/>
                              </a:cubicBezTo>
                              <a:cubicBezTo>
                                <a:pt x="501396" y="1044067"/>
                                <a:pt x="766699" y="1309243"/>
                                <a:pt x="1031875" y="1574292"/>
                              </a:cubicBezTo>
                              <a:cubicBezTo>
                                <a:pt x="998220" y="1606296"/>
                                <a:pt x="966343" y="1639824"/>
                                <a:pt x="932688" y="1673479"/>
                              </a:cubicBezTo>
                              <a:cubicBezTo>
                                <a:pt x="621792" y="1360932"/>
                                <a:pt x="310896" y="1050036"/>
                                <a:pt x="0" y="739267"/>
                              </a:cubicBezTo>
                              <a:cubicBezTo>
                                <a:pt x="50292" y="687324"/>
                                <a:pt x="102235" y="637032"/>
                                <a:pt x="153924" y="585343"/>
                              </a:cubicBezTo>
                              <a:cubicBezTo>
                                <a:pt x="434467" y="745236"/>
                                <a:pt x="717931" y="902335"/>
                                <a:pt x="998220" y="1062228"/>
                              </a:cubicBezTo>
                              <a:cubicBezTo>
                                <a:pt x="1076071" y="1108075"/>
                                <a:pt x="1133856" y="1141603"/>
                                <a:pt x="1171956" y="1164336"/>
                              </a:cubicBezTo>
                              <a:cubicBezTo>
                                <a:pt x="1147699" y="1121664"/>
                                <a:pt x="1112520" y="1057656"/>
                                <a:pt x="1063752" y="973836"/>
                              </a:cubicBezTo>
                              <a:cubicBezTo>
                                <a:pt x="908431" y="696468"/>
                                <a:pt x="756031" y="416179"/>
                                <a:pt x="600456" y="138811"/>
                              </a:cubicBezTo>
                              <a:cubicBezTo>
                                <a:pt x="646303" y="92964"/>
                                <a:pt x="691896" y="47371"/>
                                <a:pt x="73774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7" name="Shape 6517"/>
                      <wps:cNvSpPr/>
                      <wps:spPr>
                        <a:xfrm>
                          <a:off x="905256" y="2764663"/>
                          <a:ext cx="1394587" cy="1399032"/>
                        </a:xfrm>
                        <a:custGeom>
                          <a:avLst/>
                          <a:gdLst/>
                          <a:ahLst/>
                          <a:cxnLst/>
                          <a:rect l="0" t="0" r="0" b="0"/>
                          <a:pathLst>
                            <a:path w="1394587" h="1399032">
                              <a:moveTo>
                                <a:pt x="608076" y="0"/>
                              </a:moveTo>
                              <a:cubicBezTo>
                                <a:pt x="787908" y="179832"/>
                                <a:pt x="967740" y="359664"/>
                                <a:pt x="1147572" y="539369"/>
                              </a:cubicBezTo>
                              <a:cubicBezTo>
                                <a:pt x="1240536" y="632333"/>
                                <a:pt x="1306068" y="716153"/>
                                <a:pt x="1344168" y="787908"/>
                              </a:cubicBezTo>
                              <a:cubicBezTo>
                                <a:pt x="1382268" y="860933"/>
                                <a:pt x="1394587" y="937133"/>
                                <a:pt x="1383919" y="1018032"/>
                              </a:cubicBezTo>
                              <a:cubicBezTo>
                                <a:pt x="1373251" y="1098804"/>
                                <a:pt x="1329055" y="1176401"/>
                                <a:pt x="1254379" y="1251204"/>
                              </a:cubicBezTo>
                              <a:cubicBezTo>
                                <a:pt x="1182751" y="1324229"/>
                                <a:pt x="1108075" y="1368425"/>
                                <a:pt x="1031875" y="1383665"/>
                              </a:cubicBezTo>
                              <a:cubicBezTo>
                                <a:pt x="955675" y="1399032"/>
                                <a:pt x="877951" y="1389761"/>
                                <a:pt x="801751" y="1351661"/>
                              </a:cubicBezTo>
                              <a:cubicBezTo>
                                <a:pt x="725551" y="1313561"/>
                                <a:pt x="637032" y="1246632"/>
                                <a:pt x="539496" y="1147572"/>
                              </a:cubicBezTo>
                              <a:cubicBezTo>
                                <a:pt x="359664" y="967740"/>
                                <a:pt x="179832" y="787908"/>
                                <a:pt x="0" y="608076"/>
                              </a:cubicBezTo>
                              <a:cubicBezTo>
                                <a:pt x="33655" y="574421"/>
                                <a:pt x="67183" y="539369"/>
                                <a:pt x="102108" y="505968"/>
                              </a:cubicBezTo>
                              <a:cubicBezTo>
                                <a:pt x="281940" y="685800"/>
                                <a:pt x="460375" y="864108"/>
                                <a:pt x="640207" y="1043940"/>
                              </a:cubicBezTo>
                              <a:cubicBezTo>
                                <a:pt x="720979" y="1124712"/>
                                <a:pt x="787908" y="1177925"/>
                                <a:pt x="838200" y="1203833"/>
                              </a:cubicBezTo>
                              <a:cubicBezTo>
                                <a:pt x="888619" y="1231265"/>
                                <a:pt x="940308" y="1237361"/>
                                <a:pt x="992251" y="1228344"/>
                              </a:cubicBezTo>
                              <a:cubicBezTo>
                                <a:pt x="1043940" y="1220597"/>
                                <a:pt x="1091311" y="1193165"/>
                                <a:pt x="1133983" y="1148969"/>
                              </a:cubicBezTo>
                              <a:cubicBezTo>
                                <a:pt x="1210183" y="1072769"/>
                                <a:pt x="1243711" y="999744"/>
                                <a:pt x="1234440" y="926465"/>
                              </a:cubicBezTo>
                              <a:cubicBezTo>
                                <a:pt x="1223772" y="851789"/>
                                <a:pt x="1161415" y="757301"/>
                                <a:pt x="1043940" y="639953"/>
                              </a:cubicBezTo>
                              <a:cubicBezTo>
                                <a:pt x="864108" y="460121"/>
                                <a:pt x="685800" y="281940"/>
                                <a:pt x="505968" y="102108"/>
                              </a:cubicBezTo>
                              <a:cubicBezTo>
                                <a:pt x="539496" y="66929"/>
                                <a:pt x="574675" y="33401"/>
                                <a:pt x="60807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6" name="Shape 6516"/>
                      <wps:cNvSpPr/>
                      <wps:spPr>
                        <a:xfrm>
                          <a:off x="1801495" y="2174399"/>
                          <a:ext cx="1258697" cy="1236440"/>
                        </a:xfrm>
                        <a:custGeom>
                          <a:avLst/>
                          <a:gdLst/>
                          <a:ahLst/>
                          <a:cxnLst/>
                          <a:rect l="0" t="0" r="0" b="0"/>
                          <a:pathLst>
                            <a:path w="1258697" h="1236440">
                              <a:moveTo>
                                <a:pt x="418322" y="412"/>
                              </a:moveTo>
                              <a:cubicBezTo>
                                <a:pt x="451453" y="0"/>
                                <a:pt x="484569" y="4921"/>
                                <a:pt x="518033" y="15589"/>
                              </a:cubicBezTo>
                              <a:cubicBezTo>
                                <a:pt x="585216" y="35528"/>
                                <a:pt x="647700" y="70453"/>
                                <a:pt x="703961" y="123793"/>
                              </a:cubicBezTo>
                              <a:cubicBezTo>
                                <a:pt x="673608" y="160496"/>
                                <a:pt x="643001" y="195421"/>
                                <a:pt x="614172" y="230600"/>
                              </a:cubicBezTo>
                              <a:cubicBezTo>
                                <a:pt x="550037" y="177133"/>
                                <a:pt x="487680" y="151225"/>
                                <a:pt x="426593" y="151225"/>
                              </a:cubicBezTo>
                              <a:cubicBezTo>
                                <a:pt x="367157" y="151225"/>
                                <a:pt x="306197" y="181832"/>
                                <a:pt x="246761" y="241268"/>
                              </a:cubicBezTo>
                              <a:cubicBezTo>
                                <a:pt x="184404" y="302228"/>
                                <a:pt x="152400" y="361664"/>
                                <a:pt x="152400" y="416528"/>
                              </a:cubicBezTo>
                              <a:cubicBezTo>
                                <a:pt x="152400" y="472789"/>
                                <a:pt x="170561" y="520033"/>
                                <a:pt x="208661" y="558133"/>
                              </a:cubicBezTo>
                              <a:cubicBezTo>
                                <a:pt x="242316" y="591661"/>
                                <a:pt x="280416" y="610076"/>
                                <a:pt x="321437" y="611600"/>
                              </a:cubicBezTo>
                              <a:cubicBezTo>
                                <a:pt x="362712" y="614521"/>
                                <a:pt x="437261" y="584168"/>
                                <a:pt x="542544" y="523208"/>
                              </a:cubicBezTo>
                              <a:cubicBezTo>
                                <a:pt x="649097" y="463772"/>
                                <a:pt x="725297" y="425672"/>
                                <a:pt x="774065" y="411829"/>
                              </a:cubicBezTo>
                              <a:cubicBezTo>
                                <a:pt x="842772" y="392017"/>
                                <a:pt x="908304" y="390493"/>
                                <a:pt x="967740" y="407257"/>
                              </a:cubicBezTo>
                              <a:cubicBezTo>
                                <a:pt x="1028700" y="424021"/>
                                <a:pt x="1083437" y="457676"/>
                                <a:pt x="1133729" y="507968"/>
                              </a:cubicBezTo>
                              <a:cubicBezTo>
                                <a:pt x="1182497" y="558133"/>
                                <a:pt x="1217676" y="616172"/>
                                <a:pt x="1237361" y="683228"/>
                              </a:cubicBezTo>
                              <a:cubicBezTo>
                                <a:pt x="1258697" y="750157"/>
                                <a:pt x="1258697" y="818864"/>
                                <a:pt x="1239012" y="887317"/>
                              </a:cubicBezTo>
                              <a:cubicBezTo>
                                <a:pt x="1220597" y="955897"/>
                                <a:pt x="1182497" y="1018508"/>
                                <a:pt x="1126236" y="1073372"/>
                              </a:cubicBezTo>
                              <a:cubicBezTo>
                                <a:pt x="1056005" y="1143476"/>
                                <a:pt x="985901" y="1190593"/>
                                <a:pt x="914400" y="1211929"/>
                              </a:cubicBezTo>
                              <a:cubicBezTo>
                                <a:pt x="841248" y="1234789"/>
                                <a:pt x="767969" y="1236440"/>
                                <a:pt x="691769" y="1211929"/>
                              </a:cubicBezTo>
                              <a:cubicBezTo>
                                <a:pt x="615569" y="1189196"/>
                                <a:pt x="545465" y="1147921"/>
                                <a:pt x="481457" y="1086961"/>
                              </a:cubicBezTo>
                              <a:cubicBezTo>
                                <a:pt x="510540" y="1052036"/>
                                <a:pt x="539369" y="1016857"/>
                                <a:pt x="566801" y="980408"/>
                              </a:cubicBezTo>
                              <a:cubicBezTo>
                                <a:pt x="618744" y="1022953"/>
                                <a:pt x="667512" y="1050385"/>
                                <a:pt x="714629" y="1062704"/>
                              </a:cubicBezTo>
                              <a:cubicBezTo>
                                <a:pt x="760476" y="1076293"/>
                                <a:pt x="810768" y="1074896"/>
                                <a:pt x="864108" y="1058132"/>
                              </a:cubicBezTo>
                              <a:cubicBezTo>
                                <a:pt x="918972" y="1041368"/>
                                <a:pt x="967740" y="1010761"/>
                                <a:pt x="1011936" y="966565"/>
                              </a:cubicBezTo>
                              <a:cubicBezTo>
                                <a:pt x="1050036" y="928465"/>
                                <a:pt x="1077468" y="887317"/>
                                <a:pt x="1094105" y="843121"/>
                              </a:cubicBezTo>
                              <a:cubicBezTo>
                                <a:pt x="1109472" y="798925"/>
                                <a:pt x="1114044" y="757904"/>
                                <a:pt x="1103376" y="718153"/>
                              </a:cubicBezTo>
                              <a:cubicBezTo>
                                <a:pt x="1092708" y="680053"/>
                                <a:pt x="1072769" y="645128"/>
                                <a:pt x="1045337" y="616172"/>
                              </a:cubicBezTo>
                              <a:cubicBezTo>
                                <a:pt x="1014857" y="587089"/>
                                <a:pt x="982980" y="568928"/>
                                <a:pt x="946404" y="561308"/>
                              </a:cubicBezTo>
                              <a:cubicBezTo>
                                <a:pt x="911225" y="553561"/>
                                <a:pt x="868680" y="558133"/>
                                <a:pt x="822833" y="574897"/>
                              </a:cubicBezTo>
                              <a:cubicBezTo>
                                <a:pt x="792480" y="587089"/>
                                <a:pt x="731393" y="617696"/>
                                <a:pt x="638429" y="667861"/>
                              </a:cubicBezTo>
                              <a:cubicBezTo>
                                <a:pt x="547116" y="718153"/>
                                <a:pt x="478536" y="750157"/>
                                <a:pt x="431165" y="759428"/>
                              </a:cubicBezTo>
                              <a:cubicBezTo>
                                <a:pt x="370205" y="771493"/>
                                <a:pt x="313944" y="771493"/>
                                <a:pt x="262001" y="754729"/>
                              </a:cubicBezTo>
                              <a:cubicBezTo>
                                <a:pt x="208661" y="737965"/>
                                <a:pt x="161544" y="709136"/>
                                <a:pt x="118872" y="666464"/>
                              </a:cubicBezTo>
                              <a:cubicBezTo>
                                <a:pt x="71501" y="619093"/>
                                <a:pt x="39497" y="562832"/>
                                <a:pt x="19812" y="500221"/>
                              </a:cubicBezTo>
                              <a:cubicBezTo>
                                <a:pt x="0" y="437864"/>
                                <a:pt x="1397" y="373729"/>
                                <a:pt x="22733" y="309721"/>
                              </a:cubicBezTo>
                              <a:cubicBezTo>
                                <a:pt x="44069" y="245840"/>
                                <a:pt x="80772" y="187928"/>
                                <a:pt x="134112" y="135985"/>
                              </a:cubicBezTo>
                              <a:cubicBezTo>
                                <a:pt x="190500" y="78200"/>
                                <a:pt x="252857" y="38576"/>
                                <a:pt x="318516" y="17240"/>
                              </a:cubicBezTo>
                              <a:cubicBezTo>
                                <a:pt x="352044" y="6572"/>
                                <a:pt x="385191" y="826"/>
                                <a:pt x="418322" y="41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5" name="Shape 6515"/>
                      <wps:cNvSpPr/>
                      <wps:spPr>
                        <a:xfrm>
                          <a:off x="2346960" y="1316863"/>
                          <a:ext cx="1290828" cy="1292225"/>
                        </a:xfrm>
                        <a:custGeom>
                          <a:avLst/>
                          <a:gdLst/>
                          <a:ahLst/>
                          <a:cxnLst/>
                          <a:rect l="0" t="0" r="0" b="0"/>
                          <a:pathLst>
                            <a:path w="1290828" h="1292225">
                              <a:moveTo>
                                <a:pt x="612775" y="0"/>
                              </a:moveTo>
                              <a:cubicBezTo>
                                <a:pt x="650875" y="36576"/>
                                <a:pt x="687451" y="73025"/>
                                <a:pt x="723900" y="111125"/>
                              </a:cubicBezTo>
                              <a:cubicBezTo>
                                <a:pt x="638683" y="196469"/>
                                <a:pt x="553339" y="281940"/>
                                <a:pt x="467868" y="365633"/>
                              </a:cubicBezTo>
                              <a:cubicBezTo>
                                <a:pt x="742315" y="641604"/>
                                <a:pt x="1016635" y="915797"/>
                                <a:pt x="1290828" y="1190244"/>
                              </a:cubicBezTo>
                              <a:cubicBezTo>
                                <a:pt x="1255903" y="1223772"/>
                                <a:pt x="1222375" y="1257300"/>
                                <a:pt x="1188847" y="1292225"/>
                              </a:cubicBezTo>
                              <a:cubicBezTo>
                                <a:pt x="914400" y="1018032"/>
                                <a:pt x="640207" y="743712"/>
                                <a:pt x="365760" y="469265"/>
                              </a:cubicBezTo>
                              <a:cubicBezTo>
                                <a:pt x="280543" y="553212"/>
                                <a:pt x="195072" y="638429"/>
                                <a:pt x="109728" y="723900"/>
                              </a:cubicBezTo>
                              <a:cubicBezTo>
                                <a:pt x="73279" y="687197"/>
                                <a:pt x="36703" y="650621"/>
                                <a:pt x="0" y="614172"/>
                              </a:cubicBezTo>
                              <a:cubicBezTo>
                                <a:pt x="204343" y="409829"/>
                                <a:pt x="408432" y="204089"/>
                                <a:pt x="6127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4" name="Shape 6514"/>
                      <wps:cNvSpPr/>
                      <wps:spPr>
                        <a:xfrm>
                          <a:off x="3067939" y="650875"/>
                          <a:ext cx="1510157" cy="1491996"/>
                        </a:xfrm>
                        <a:custGeom>
                          <a:avLst/>
                          <a:gdLst/>
                          <a:ahLst/>
                          <a:cxnLst/>
                          <a:rect l="0" t="0" r="0" b="0"/>
                          <a:pathLst>
                            <a:path w="1510157" h="1491996">
                              <a:moveTo>
                                <a:pt x="559181" y="0"/>
                              </a:moveTo>
                              <a:cubicBezTo>
                                <a:pt x="595757" y="36449"/>
                                <a:pt x="632460" y="73152"/>
                                <a:pt x="669036" y="109728"/>
                              </a:cubicBezTo>
                              <a:cubicBezTo>
                                <a:pt x="516636" y="262128"/>
                                <a:pt x="364236" y="414528"/>
                                <a:pt x="211836" y="566928"/>
                              </a:cubicBezTo>
                              <a:cubicBezTo>
                                <a:pt x="307721" y="662813"/>
                                <a:pt x="402336" y="757428"/>
                                <a:pt x="498221" y="853313"/>
                              </a:cubicBezTo>
                              <a:cubicBezTo>
                                <a:pt x="639953" y="710057"/>
                                <a:pt x="783336" y="566928"/>
                                <a:pt x="926592" y="425196"/>
                              </a:cubicBezTo>
                              <a:cubicBezTo>
                                <a:pt x="963168" y="461645"/>
                                <a:pt x="999617" y="498221"/>
                                <a:pt x="1036193" y="533400"/>
                              </a:cubicBezTo>
                              <a:cubicBezTo>
                                <a:pt x="893064" y="676656"/>
                                <a:pt x="749681" y="819785"/>
                                <a:pt x="607949" y="961517"/>
                              </a:cubicBezTo>
                              <a:cubicBezTo>
                                <a:pt x="713232" y="1068324"/>
                                <a:pt x="819785" y="1173353"/>
                                <a:pt x="925068" y="1280160"/>
                              </a:cubicBezTo>
                              <a:cubicBezTo>
                                <a:pt x="1083564" y="1121664"/>
                                <a:pt x="1242060" y="963041"/>
                                <a:pt x="1400556" y="804545"/>
                              </a:cubicBezTo>
                              <a:cubicBezTo>
                                <a:pt x="1437132" y="841121"/>
                                <a:pt x="1473581" y="877824"/>
                                <a:pt x="1510157" y="914400"/>
                              </a:cubicBezTo>
                              <a:cubicBezTo>
                                <a:pt x="1318260" y="1107821"/>
                                <a:pt x="1126236" y="1299845"/>
                                <a:pt x="932561" y="1491996"/>
                              </a:cubicBezTo>
                              <a:cubicBezTo>
                                <a:pt x="621792" y="1181100"/>
                                <a:pt x="310896" y="870077"/>
                                <a:pt x="0" y="559181"/>
                              </a:cubicBezTo>
                              <a:cubicBezTo>
                                <a:pt x="185928" y="373253"/>
                                <a:pt x="373253" y="185928"/>
                                <a:pt x="55918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3" name="Shape 6513"/>
                      <wps:cNvSpPr/>
                      <wps:spPr>
                        <a:xfrm>
                          <a:off x="3788664" y="15081"/>
                          <a:ext cx="521324" cy="996355"/>
                        </a:xfrm>
                        <a:custGeom>
                          <a:avLst/>
                          <a:gdLst/>
                          <a:ahLst/>
                          <a:cxnLst/>
                          <a:rect l="0" t="0" r="0" b="0"/>
                          <a:pathLst>
                            <a:path w="521324" h="996355">
                              <a:moveTo>
                                <a:pt x="521324" y="0"/>
                              </a:moveTo>
                              <a:lnTo>
                                <a:pt x="521324" y="174523"/>
                              </a:lnTo>
                              <a:lnTo>
                                <a:pt x="492569" y="192542"/>
                              </a:lnTo>
                              <a:cubicBezTo>
                                <a:pt x="478417" y="203232"/>
                                <a:pt x="464153" y="215805"/>
                                <a:pt x="449707" y="230283"/>
                              </a:cubicBezTo>
                              <a:cubicBezTo>
                                <a:pt x="368935" y="311182"/>
                                <a:pt x="286639" y="393351"/>
                                <a:pt x="204343" y="475647"/>
                              </a:cubicBezTo>
                              <a:cubicBezTo>
                                <a:pt x="307975" y="577882"/>
                                <a:pt x="411607" y="681514"/>
                                <a:pt x="513588" y="783622"/>
                              </a:cubicBezTo>
                              <a:lnTo>
                                <a:pt x="521324" y="775935"/>
                              </a:lnTo>
                              <a:lnTo>
                                <a:pt x="521324" y="996355"/>
                              </a:lnTo>
                              <a:lnTo>
                                <a:pt x="0" y="474251"/>
                              </a:lnTo>
                              <a:cubicBezTo>
                                <a:pt x="114300" y="359951"/>
                                <a:pt x="228600" y="245651"/>
                                <a:pt x="342900" y="131351"/>
                              </a:cubicBezTo>
                              <a:cubicBezTo>
                                <a:pt x="394430" y="79820"/>
                                <a:pt x="441603" y="41292"/>
                                <a:pt x="483774" y="17479"/>
                              </a:cubicBezTo>
                              <a:lnTo>
                                <a:pt x="52132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2" name="Shape 6512"/>
                      <wps:cNvSpPr/>
                      <wps:spPr>
                        <a:xfrm>
                          <a:off x="4309988" y="0"/>
                          <a:ext cx="1094243" cy="1423416"/>
                        </a:xfrm>
                        <a:custGeom>
                          <a:avLst/>
                          <a:gdLst/>
                          <a:ahLst/>
                          <a:cxnLst/>
                          <a:rect l="0" t="0" r="0" b="0"/>
                          <a:pathLst>
                            <a:path w="1094243" h="1423416">
                              <a:moveTo>
                                <a:pt x="86625" y="381"/>
                              </a:moveTo>
                              <a:cubicBezTo>
                                <a:pt x="115803" y="762"/>
                                <a:pt x="146314" y="6096"/>
                                <a:pt x="178319" y="16764"/>
                              </a:cubicBezTo>
                              <a:cubicBezTo>
                                <a:pt x="242200" y="38227"/>
                                <a:pt x="300112" y="73152"/>
                                <a:pt x="352054" y="125095"/>
                              </a:cubicBezTo>
                              <a:cubicBezTo>
                                <a:pt x="417587" y="192024"/>
                                <a:pt x="455687" y="265303"/>
                                <a:pt x="466354" y="346075"/>
                              </a:cubicBezTo>
                              <a:cubicBezTo>
                                <a:pt x="477023" y="426720"/>
                                <a:pt x="449464" y="510667"/>
                                <a:pt x="387107" y="597535"/>
                              </a:cubicBezTo>
                              <a:cubicBezTo>
                                <a:pt x="429779" y="586867"/>
                                <a:pt x="466354" y="580771"/>
                                <a:pt x="495311" y="582295"/>
                              </a:cubicBezTo>
                              <a:cubicBezTo>
                                <a:pt x="559319" y="585216"/>
                                <a:pt x="627772" y="597535"/>
                                <a:pt x="705623" y="621792"/>
                              </a:cubicBezTo>
                              <a:cubicBezTo>
                                <a:pt x="833512" y="661416"/>
                                <a:pt x="964576" y="699516"/>
                                <a:pt x="1094243" y="740664"/>
                              </a:cubicBezTo>
                              <a:cubicBezTo>
                                <a:pt x="1050047" y="783463"/>
                                <a:pt x="1007375" y="826135"/>
                                <a:pt x="964576" y="870331"/>
                              </a:cubicBezTo>
                              <a:cubicBezTo>
                                <a:pt x="865643" y="838327"/>
                                <a:pt x="766583" y="809371"/>
                                <a:pt x="667523" y="777367"/>
                              </a:cubicBezTo>
                              <a:cubicBezTo>
                                <a:pt x="582179" y="751332"/>
                                <a:pt x="515123" y="734695"/>
                                <a:pt x="466354" y="722503"/>
                              </a:cubicBezTo>
                              <a:cubicBezTo>
                                <a:pt x="415936" y="711835"/>
                                <a:pt x="379487" y="710184"/>
                                <a:pt x="352054" y="711835"/>
                              </a:cubicBezTo>
                              <a:cubicBezTo>
                                <a:pt x="324623" y="714756"/>
                                <a:pt x="300112" y="724027"/>
                                <a:pt x="280300" y="734695"/>
                              </a:cubicBezTo>
                              <a:cubicBezTo>
                                <a:pt x="265187" y="742188"/>
                                <a:pt x="245375" y="760603"/>
                                <a:pt x="217943" y="786384"/>
                              </a:cubicBezTo>
                              <a:cubicBezTo>
                                <a:pt x="178319" y="826135"/>
                                <a:pt x="138568" y="865632"/>
                                <a:pt x="98944" y="905256"/>
                              </a:cubicBezTo>
                              <a:cubicBezTo>
                                <a:pt x="237754" y="1044067"/>
                                <a:pt x="376312" y="1182624"/>
                                <a:pt x="513472" y="1319784"/>
                              </a:cubicBezTo>
                              <a:cubicBezTo>
                                <a:pt x="479944" y="1354963"/>
                                <a:pt x="445019" y="1388364"/>
                                <a:pt x="411364" y="1423416"/>
                              </a:cubicBezTo>
                              <a:lnTo>
                                <a:pt x="0" y="1011436"/>
                              </a:lnTo>
                              <a:lnTo>
                                <a:pt x="0" y="791016"/>
                              </a:lnTo>
                              <a:lnTo>
                                <a:pt x="213244" y="579120"/>
                              </a:lnTo>
                              <a:cubicBezTo>
                                <a:pt x="258964" y="532003"/>
                                <a:pt x="290968" y="489331"/>
                                <a:pt x="304811" y="451231"/>
                              </a:cubicBezTo>
                              <a:cubicBezTo>
                                <a:pt x="318400" y="413131"/>
                                <a:pt x="321575" y="375031"/>
                                <a:pt x="309383" y="335407"/>
                              </a:cubicBezTo>
                              <a:cubicBezTo>
                                <a:pt x="297064" y="295656"/>
                                <a:pt x="275854" y="260731"/>
                                <a:pt x="245375" y="231775"/>
                              </a:cubicBezTo>
                              <a:cubicBezTo>
                                <a:pt x="202576" y="187452"/>
                                <a:pt x="152411" y="164592"/>
                                <a:pt x="97547" y="161671"/>
                              </a:cubicBezTo>
                              <a:cubicBezTo>
                                <a:pt x="69290" y="160845"/>
                                <a:pt x="41445" y="167291"/>
                                <a:pt x="13441" y="181181"/>
                              </a:cubicBezTo>
                              <a:lnTo>
                                <a:pt x="0" y="189604"/>
                              </a:lnTo>
                              <a:lnTo>
                                <a:pt x="0" y="15081"/>
                              </a:lnTo>
                              <a:lnTo>
                                <a:pt x="2932" y="13716"/>
                              </a:lnTo>
                              <a:cubicBezTo>
                                <a:pt x="29602" y="4572"/>
                                <a:pt x="57447" y="0"/>
                                <a:pt x="8662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61EA05AA" id="Group 6511" o:spid="_x0000_s1026" style="position:absolute;margin-left:190.05pt;margin-top:101.15pt;width:425.55pt;height:410.4pt;z-index:-251656192;mso-position-horizontal-relative:page;mso-position-vertical-relative:page" coordsize="54042,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">
              <v:shape id="Shape 6518" o:spid="_x0000_s1027" style="position:absolute;top:35387;width:16718;height:16735;visibility:visible;mso-wrap-style:square;v-text-anchor:top" coordsize="1671828,167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" path="m737743,v310896,312547,621792,623443,934085,934339c1638300,967867,1604899,999871,1572895,1033399,1312164,772668,1051560,512064,790956,251460v187579,335407,368808,672211,556387,1005840c1316863,1287907,1286256,1319911,1255903,1350264,917575,1158367,576199,970788,236220,778764v265176,265303,530479,530479,795655,795528c998220,1606296,966343,1639824,932688,1673479,621792,1360932,310896,1050036,,739267,50292,687324,102235,637032,153924,585343v280543,159893,564007,316992,844296,476885c1076071,1108075,1133856,1141603,1171956,1164336v-24257,-42672,-59436,-106680,-108204,-190500c908431,696468,756031,416179,600456,138811,646303,92964,691896,47371,737743,xe" fillcolor="silver" stroked="f" strokeweight="0">
                <v:fill opacity="32639f"/>
                <v:stroke miterlimit="83231f" joinstyle="miter"/>
                <v:path arrowok="t" textboxrect="0,0,1671828,1673479"/>
              </v:shape>
              <v:shape id="Shape 6517" o:spid="_x0000_s1028" style="position:absolute;left:9052;top:27646;width:13946;height:13990;visibility:visible;mso-wrap-style:square;v-text-anchor:top" coordsize="1394587,139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" path="m608076,v179832,179832,359664,359664,539496,539369c1240536,632333,1306068,716153,1344168,787908v38100,73025,50419,149225,39751,230124c1373251,1098804,1329055,1176401,1254379,1251204v-71628,73025,-146304,117221,-222504,132461c955675,1399032,877951,1389761,801751,1351661,725551,1313561,637032,1246632,539496,1147572,359664,967740,179832,787908,,608076,33655,574421,67183,539369,102108,505968v179832,179832,358267,358140,538099,537972c720979,1124712,787908,1177925,838200,1203833v50419,27432,102108,33528,154051,24511c1043940,1220597,1091311,1193165,1133983,1148969v76200,-76200,109728,-149225,100457,-222504c1223772,851789,1161415,757301,1043940,639953,864108,460121,685800,281940,505968,102108,539496,66929,574675,33401,608076,xe" fillcolor="silver" stroked="f" strokeweight="0">
                <v:fill opacity="32639f"/>
                <v:stroke miterlimit="83231f" joinstyle="miter"/>
                <v:path arrowok="t" textboxrect="0,0,1394587,1399032"/>
              </v:shape>
              <v:shape id="Shape 6516" o:spid="_x0000_s1029" style="position:absolute;left:18014;top:21743;width:12587;height:12365;visibility:visible;mso-wrap-style:square;v-text-anchor:top" coordsize="1258697,123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" path="m418322,412c451453,,484569,4921,518033,15589v67183,19939,129667,54864,185928,108204c673608,160496,643001,195421,614172,230600,550037,177133,487680,151225,426593,151225v-59436,,-120396,30607,-179832,90043c184404,302228,152400,361664,152400,416528v,56261,18161,103505,56261,141605c242316,591661,280416,610076,321437,611600v41275,2921,115824,-27432,221107,-88392c649097,463772,725297,425672,774065,411829v68707,-19812,134239,-21336,193675,-4572c1028700,424021,1083437,457676,1133729,507968v48768,50165,83947,108204,103632,175260c1258697,750157,1258697,818864,1239012,887317v-18415,68580,-56515,131191,-112776,186055c1056005,1143476,985901,1190593,914400,1211929v-73152,22860,-146431,24511,-222631,c615569,1189196,545465,1147921,481457,1086961v29083,-34925,57912,-70104,85344,-106553c618744,1022953,667512,1050385,714629,1062704v45847,13589,96139,12192,149479,-4572c918972,1041368,967740,1010761,1011936,966565v38100,-38100,65532,-79248,82169,-123444c1109472,798925,1114044,757904,1103376,718153v-10668,-38100,-30607,-73025,-58039,-101981c1014857,587089,982980,568928,946404,561308v-35179,-7747,-77724,-3175,-123571,13589c792480,587089,731393,617696,638429,667861v-91313,50292,-159893,82296,-207264,91567c370205,771493,313944,771493,262001,754729,208661,737965,161544,709136,118872,666464,71501,619093,39497,562832,19812,500221,,437864,1397,373729,22733,309721,44069,245840,80772,187928,134112,135985,190500,78200,252857,38576,318516,17240,352044,6572,385191,826,418322,412xe" fillcolor="silver" stroked="f" strokeweight="0">
                <v:fill opacity="32639f"/>
                <v:stroke miterlimit="83231f" joinstyle="miter"/>
                <v:path arrowok="t" textboxrect="0,0,1258697,1236440"/>
              </v:shape>
              <v:shape id="Shape 6515" o:spid="_x0000_s1030" style="position:absolute;left:23469;top:13168;width:12908;height:12922;visibility:visible;mso-wrap-style:square;v-text-anchor:top" coordsize="1290828,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" path="m612775,v38100,36576,74676,73025,111125,111125c638683,196469,553339,281940,467868,365633v274447,275971,548767,550164,822960,824611c1255903,1223772,1222375,1257300,1188847,1292225,914400,1018032,640207,743712,365760,469265,280543,553212,195072,638429,109728,723900,73279,687197,36703,650621,,614172,204343,409829,408432,204089,612775,xe" fillcolor="silver" stroked="f" strokeweight="0">
                <v:fill opacity="32639f"/>
                <v:stroke miterlimit="83231f" joinstyle="miter"/>
                <v:path arrowok="t" textboxrect="0,0,1290828,1292225"/>
              </v:shape>
              <v:shape id="Shape 6514" o:spid="_x0000_s1031" style="position:absolute;left:30679;top:6508;width:15101;height:14920;visibility:visible;mso-wrap-style:square;v-text-anchor:top" coordsize="1510157,1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" path="m559181,v36576,36449,73279,73152,109855,109728c516636,262128,364236,414528,211836,566928v95885,95885,190500,190500,286385,286385c639953,710057,783336,566928,926592,425196v36576,36449,73025,73025,109601,108204c893064,676656,749681,819785,607949,961517v105283,106807,211836,211836,317119,318643c1083564,1121664,1242060,963041,1400556,804545v36576,36576,73025,73279,109601,109855c1318260,1107821,1126236,1299845,932561,1491996,621792,1181100,310896,870077,,559181,185928,373253,373253,185928,559181,xe" fillcolor="silver" stroked="f" strokeweight="0">
                <v:fill opacity="32639f"/>
                <v:stroke miterlimit="83231f" joinstyle="miter"/>
                <v:path arrowok="t" textboxrect="0,0,1510157,1491996"/>
              </v:shape>
              <v:shape id="Shape 6513" o:spid="_x0000_s1032" style="position:absolute;left:37886;top:150;width:5213;height:9964;visibility:visible;mso-wrap-style:square;v-text-anchor:top" coordsize="521324,9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" path="m521324,r,174523l492569,192542v-14152,10690,-28416,23263,-42862,37741c368935,311182,286639,393351,204343,475647,307975,577882,411607,681514,513588,783622r7736,-7687l521324,996355,,474251c114300,359951,228600,245651,342900,131351,394430,79820,441603,41292,483774,17479l521324,xe" fillcolor="silver" stroked="f" strokeweight="0">
                <v:fill opacity="32639f"/>
                <v:stroke miterlimit="83231f" joinstyle="miter"/>
                <v:path arrowok="t" textboxrect="0,0,521324,996355"/>
              </v:shape>
              <v:shape id="Shape 6512" o:spid="_x0000_s1033" style="position:absolute;left:43099;width:10943;height:14234;visibility:visible;mso-wrap-style:square;v-text-anchor:top" coordsize="1094243,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" path="m86625,381v29178,381,59689,5715,91694,16383c242200,38227,300112,73152,352054,125095v65533,66929,103633,140208,114300,220980c477023,426720,449464,510667,387107,597535v42672,-10668,79247,-16764,108204,-15240c559319,585216,627772,597535,705623,621792v127889,39624,258953,77724,388620,118872c1050047,783463,1007375,826135,964576,870331,865643,838327,766583,809371,667523,777367,582179,751332,515123,734695,466354,722503,415936,711835,379487,710184,352054,711835v-27431,2921,-51942,12192,-71754,22860c265187,742188,245375,760603,217943,786384,178319,826135,138568,865632,98944,905256v138810,138811,277368,277368,414528,414528c479944,1354963,445019,1388364,411364,1423416l,1011436,,791016,213244,579120v45720,-47117,77724,-89789,91567,-127889c318400,413131,321575,375031,309383,335407,297064,295656,275854,260731,245375,231775,202576,187452,152411,164592,97547,161671v-28257,-826,-56102,5620,-84106,19510l,189604,,15081,2932,13716c29602,4572,57447,,86625,381xe" fillcolor="silver" stroked="f" strokeweight="0">
                <v:fill opacity="32639f"/>
                <v:stroke miterlimit="83231f" joinstyle="miter"/>
                <v:path arrowok="t" textboxrect="0,0,1094243,14234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110270"/>
    <w:multiLevelType w:val="hybridMultilevel"/>
    <w:tmpl w:val="778009D2"/>
    <w:lvl w:ilvl="0" w:tplc="E7984C7A">
      <w:start w:val="6"/>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751995"/>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1BCD3267"/>
    <w:multiLevelType w:val="hybridMultilevel"/>
    <w:tmpl w:val="1212988C"/>
    <w:lvl w:ilvl="0" w:tplc="ACCA5236">
      <w:start w:val="1"/>
      <w:numFmt w:val="decimal"/>
      <w:pStyle w:val="Nummerierungen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BEB4089"/>
    <w:multiLevelType w:val="hybridMultilevel"/>
    <w:tmpl w:val="939AEB0C"/>
    <w:lvl w:ilvl="0" w:tplc="A6AA3218">
      <w:start w:val="1"/>
      <w:numFmt w:val="bullet"/>
      <w:pStyle w:val="Aufzhlungen"/>
      <w:lvlText w:val=""/>
      <w:lvlJc w:val="left"/>
      <w:pPr>
        <w:ind w:left="927" w:hanging="360"/>
      </w:pPr>
      <w:rPr>
        <w:rFonts w:ascii="Symbol" w:hAnsi="Symbol" w:hint="default"/>
      </w:rPr>
    </w:lvl>
    <w:lvl w:ilvl="1" w:tplc="6442B932">
      <w:start w:val="1"/>
      <w:numFmt w:val="bullet"/>
      <w:pStyle w:val="82Aufzhlung2"/>
      <w:lvlText w:val=""/>
      <w:lvlJc w:val="left"/>
      <w:pPr>
        <w:ind w:left="1647" w:hanging="360"/>
      </w:pPr>
      <w:rPr>
        <w:rFonts w:ascii="Symbol" w:hAnsi="Symbol" w:hint="default"/>
      </w:rPr>
    </w:lvl>
    <w:lvl w:ilvl="2" w:tplc="DB841948">
      <w:start w:val="1"/>
      <w:numFmt w:val="bullet"/>
      <w:pStyle w:val="83Aufzhlung3"/>
      <w:lvlText w:val=""/>
      <w:lvlJc w:val="left"/>
      <w:pPr>
        <w:ind w:left="2367" w:hanging="360"/>
      </w:pPr>
      <w:rPr>
        <w:rFonts w:ascii="Symbol" w:hAnsi="Symbol"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7"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C557EF"/>
    <w:multiLevelType w:val="hybridMultilevel"/>
    <w:tmpl w:val="47A8817C"/>
    <w:lvl w:ilvl="0" w:tplc="08070001">
      <w:start w:val="1"/>
      <w:numFmt w:val="bullet"/>
      <w:lvlText w:val=""/>
      <w:lvlJc w:val="left"/>
      <w:pPr>
        <w:ind w:left="1070" w:hanging="360"/>
      </w:pPr>
      <w:rPr>
        <w:rFonts w:ascii="Symbol" w:hAnsi="Symbo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9" w15:restartNumberingAfterBreak="0">
    <w:nsid w:val="25A3125E"/>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BF2287C"/>
    <w:multiLevelType w:val="hybridMultilevel"/>
    <w:tmpl w:val="2904E85A"/>
    <w:lvl w:ilvl="0" w:tplc="8302783E">
      <w:start w:val="1"/>
      <w:numFmt w:val="decimal"/>
      <w:pStyle w:val="6Randziffern"/>
      <w:suff w:val="nothing"/>
      <w:lvlText w:val="%1"/>
      <w:lvlJc w:val="center"/>
      <w:pPr>
        <w:ind w:left="0" w:firstLine="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B11B8C"/>
    <w:multiLevelType w:val="hybridMultilevel"/>
    <w:tmpl w:val="DF76316E"/>
    <w:lvl w:ilvl="0" w:tplc="AAA04880">
      <w:start w:val="6"/>
      <w:numFmt w:val="bullet"/>
      <w:lvlText w:val=""/>
      <w:lvlJc w:val="left"/>
      <w:pPr>
        <w:ind w:left="1352" w:hanging="360"/>
      </w:pPr>
      <w:rPr>
        <w:rFonts w:ascii="Wingdings" w:eastAsiaTheme="minorHAnsi" w:hAnsi="Wingdings" w:cstheme="minorHAnsi"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16"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9C41CE9"/>
    <w:multiLevelType w:val="hybridMultilevel"/>
    <w:tmpl w:val="180CF9C0"/>
    <w:lvl w:ilvl="0" w:tplc="EDC092AA">
      <w:start w:val="1"/>
      <w:numFmt w:val="decimal"/>
      <w:pStyle w:val="7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C53019"/>
    <w:multiLevelType w:val="hybridMultilevel"/>
    <w:tmpl w:val="F51E25AA"/>
    <w:lvl w:ilvl="0" w:tplc="797AB944">
      <w:start w:val="6"/>
      <w:numFmt w:val="bullet"/>
      <w:lvlText w:val=""/>
      <w:lvlJc w:val="left"/>
      <w:pPr>
        <w:ind w:left="1352" w:hanging="360"/>
      </w:pPr>
      <w:rPr>
        <w:rFonts w:ascii="Wingdings" w:eastAsiaTheme="minorHAnsi" w:hAnsi="Wingdings" w:cstheme="minorHAnsi"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22" w15:restartNumberingAfterBreak="0">
    <w:nsid w:val="55DE7CC4"/>
    <w:multiLevelType w:val="hybridMultilevel"/>
    <w:tmpl w:val="AACC02B6"/>
    <w:lvl w:ilvl="0" w:tplc="7282553C">
      <w:start w:val="1"/>
      <w:numFmt w:val="bullet"/>
      <w:pStyle w:val="92BeilageKopie2"/>
      <w:lvlText w:val=""/>
      <w:lvlJc w:val="left"/>
      <w:pPr>
        <w:ind w:left="389" w:hanging="360"/>
      </w:pPr>
      <w:rPr>
        <w:rFonts w:ascii="Symbol" w:hAnsi="Symbol" w:hint="default"/>
        <w:sz w:val="18"/>
        <w:szCs w:val="18"/>
      </w:rPr>
    </w:lvl>
    <w:lvl w:ilvl="1" w:tplc="08070003" w:tentative="1">
      <w:start w:val="1"/>
      <w:numFmt w:val="bullet"/>
      <w:lvlText w:val="o"/>
      <w:lvlJc w:val="left"/>
      <w:pPr>
        <w:ind w:left="1109" w:hanging="360"/>
      </w:pPr>
      <w:rPr>
        <w:rFonts w:ascii="Courier New" w:hAnsi="Courier New" w:cs="Courier New" w:hint="default"/>
      </w:rPr>
    </w:lvl>
    <w:lvl w:ilvl="2" w:tplc="08070005" w:tentative="1">
      <w:start w:val="1"/>
      <w:numFmt w:val="bullet"/>
      <w:lvlText w:val=""/>
      <w:lvlJc w:val="left"/>
      <w:pPr>
        <w:ind w:left="1829" w:hanging="360"/>
      </w:pPr>
      <w:rPr>
        <w:rFonts w:ascii="Wingdings" w:hAnsi="Wingdings" w:hint="default"/>
      </w:rPr>
    </w:lvl>
    <w:lvl w:ilvl="3" w:tplc="08070001" w:tentative="1">
      <w:start w:val="1"/>
      <w:numFmt w:val="bullet"/>
      <w:lvlText w:val=""/>
      <w:lvlJc w:val="left"/>
      <w:pPr>
        <w:ind w:left="2549" w:hanging="360"/>
      </w:pPr>
      <w:rPr>
        <w:rFonts w:ascii="Symbol" w:hAnsi="Symbol" w:hint="default"/>
      </w:rPr>
    </w:lvl>
    <w:lvl w:ilvl="4" w:tplc="08070003" w:tentative="1">
      <w:start w:val="1"/>
      <w:numFmt w:val="bullet"/>
      <w:lvlText w:val="o"/>
      <w:lvlJc w:val="left"/>
      <w:pPr>
        <w:ind w:left="3269" w:hanging="360"/>
      </w:pPr>
      <w:rPr>
        <w:rFonts w:ascii="Courier New" w:hAnsi="Courier New" w:cs="Courier New" w:hint="default"/>
      </w:rPr>
    </w:lvl>
    <w:lvl w:ilvl="5" w:tplc="08070005" w:tentative="1">
      <w:start w:val="1"/>
      <w:numFmt w:val="bullet"/>
      <w:lvlText w:val=""/>
      <w:lvlJc w:val="left"/>
      <w:pPr>
        <w:ind w:left="3989" w:hanging="360"/>
      </w:pPr>
      <w:rPr>
        <w:rFonts w:ascii="Wingdings" w:hAnsi="Wingdings" w:hint="default"/>
      </w:rPr>
    </w:lvl>
    <w:lvl w:ilvl="6" w:tplc="08070001" w:tentative="1">
      <w:start w:val="1"/>
      <w:numFmt w:val="bullet"/>
      <w:lvlText w:val=""/>
      <w:lvlJc w:val="left"/>
      <w:pPr>
        <w:ind w:left="4709" w:hanging="360"/>
      </w:pPr>
      <w:rPr>
        <w:rFonts w:ascii="Symbol" w:hAnsi="Symbol" w:hint="default"/>
      </w:rPr>
    </w:lvl>
    <w:lvl w:ilvl="7" w:tplc="08070003" w:tentative="1">
      <w:start w:val="1"/>
      <w:numFmt w:val="bullet"/>
      <w:lvlText w:val="o"/>
      <w:lvlJc w:val="left"/>
      <w:pPr>
        <w:ind w:left="5429" w:hanging="360"/>
      </w:pPr>
      <w:rPr>
        <w:rFonts w:ascii="Courier New" w:hAnsi="Courier New" w:cs="Courier New" w:hint="default"/>
      </w:rPr>
    </w:lvl>
    <w:lvl w:ilvl="8" w:tplc="08070005" w:tentative="1">
      <w:start w:val="1"/>
      <w:numFmt w:val="bullet"/>
      <w:lvlText w:val=""/>
      <w:lvlJc w:val="left"/>
      <w:pPr>
        <w:ind w:left="6149" w:hanging="360"/>
      </w:pPr>
      <w:rPr>
        <w:rFonts w:ascii="Wingdings" w:hAnsi="Wingdings" w:hint="default"/>
      </w:rPr>
    </w:lvl>
  </w:abstractNum>
  <w:abstractNum w:abstractNumId="23"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1C5B3A"/>
    <w:multiLevelType w:val="hybridMultilevel"/>
    <w:tmpl w:val="30DAA1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D05B9D"/>
    <w:multiLevelType w:val="hybridMultilevel"/>
    <w:tmpl w:val="BC3605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8083EEC"/>
    <w:multiLevelType w:val="hybridMultilevel"/>
    <w:tmpl w:val="44F4A0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85E03FD"/>
    <w:multiLevelType w:val="hybridMultilevel"/>
    <w:tmpl w:val="7B62F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8C50DD"/>
    <w:multiLevelType w:val="multilevel"/>
    <w:tmpl w:val="8F624040"/>
    <w:lvl w:ilvl="0">
      <w:start w:val="1"/>
      <w:numFmt w:val="decimal"/>
      <w:pStyle w:val="3berschrift2"/>
      <w:lvlText w:val="%1."/>
      <w:lvlJc w:val="left"/>
      <w:pPr>
        <w:ind w:left="851" w:hanging="908"/>
      </w:pPr>
      <w:rPr>
        <w:rFonts w:hint="default"/>
      </w:rPr>
    </w:lvl>
    <w:lvl w:ilvl="1">
      <w:start w:val="1"/>
      <w:numFmt w:val="decimal"/>
      <w:lvlText w:val="%1.%2."/>
      <w:lvlJc w:val="left"/>
      <w:pPr>
        <w:ind w:left="851" w:hanging="908"/>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337A07"/>
    <w:multiLevelType w:val="multilevel"/>
    <w:tmpl w:val="BCB05BBE"/>
    <w:lvl w:ilvl="0">
      <w:start w:val="1"/>
      <w:numFmt w:val="none"/>
      <w:pStyle w:val="2berschrift"/>
      <w:lvlText w:val=""/>
      <w:lvlJc w:val="right"/>
      <w:pPr>
        <w:ind w:left="0" w:firstLine="0"/>
      </w:pPr>
      <w:rPr>
        <w:rFonts w:hint="default"/>
      </w:rPr>
    </w:lvl>
    <w:lvl w:ilvl="1">
      <w:start w:val="1"/>
      <w:numFmt w:val="upperRoman"/>
      <w:pStyle w:val="3berschrift20"/>
      <w:lvlText w:val="%2."/>
      <w:lvlJc w:val="left"/>
      <w:pPr>
        <w:ind w:left="851" w:hanging="851"/>
      </w:pPr>
      <w:rPr>
        <w:rFonts w:ascii="Times New Roman" w:hAnsi="Times New Roman" w:hint="default"/>
        <w:b/>
        <w:i w:val="0"/>
        <w:sz w:val="28"/>
      </w:rPr>
    </w:lvl>
    <w:lvl w:ilvl="2">
      <w:start w:val="1"/>
      <w:numFmt w:val="decimal"/>
      <w:pStyle w:val="4berschrift3"/>
      <w:lvlText w:val="%3."/>
      <w:lvlJc w:val="left"/>
      <w:pPr>
        <w:ind w:left="851" w:hanging="851"/>
      </w:pPr>
      <w:rPr>
        <w:rFonts w:ascii="Times New Roman" w:hAnsi="Times New Roman" w:hint="default"/>
        <w:b/>
        <w:i w:val="0"/>
        <w:sz w:val="26"/>
      </w:rPr>
    </w:lvl>
    <w:lvl w:ilvl="3">
      <w:start w:val="1"/>
      <w:numFmt w:val="decimal"/>
      <w:pStyle w:val="5berschrift4"/>
      <w:lvlText w:val="%3.%4."/>
      <w:lvlJc w:val="left"/>
      <w:pPr>
        <w:ind w:left="851" w:hanging="851"/>
      </w:pPr>
      <w:rPr>
        <w:rFonts w:ascii="Times New Roman" w:hAnsi="Times New Roman" w:hint="default"/>
        <w:b/>
        <w:i w:val="0"/>
        <w:sz w:val="24"/>
      </w:rPr>
    </w:lvl>
    <w:lvl w:ilvl="4">
      <w:start w:val="1"/>
      <w:numFmt w:val="decimal"/>
      <w:lvlRestart w:val="3"/>
      <w:lvlText w:val="%3.%4.%5."/>
      <w:lvlJc w:val="left"/>
      <w:pPr>
        <w:ind w:left="851" w:hanging="851"/>
      </w:pPr>
      <w:rPr>
        <w:rFonts w:ascii="Times New Roman" w:hAnsi="Times New Roman" w:hint="default"/>
        <w:b w:val="0"/>
        <w:i w:val="0"/>
        <w:sz w:val="24"/>
      </w:rPr>
    </w:lvl>
    <w:lvl w:ilvl="5">
      <w:start w:val="1"/>
      <w:numFmt w:val="none"/>
      <w:lvlText w:val="%6"/>
      <w:lvlJc w:val="left"/>
      <w:pPr>
        <w:ind w:left="851" w:hanging="851"/>
      </w:pPr>
      <w:rPr>
        <w:rFonts w:hint="default"/>
      </w:rPr>
    </w:lvl>
    <w:lvl w:ilvl="6">
      <w:start w:val="1"/>
      <w:numFmt w:val="none"/>
      <w:lvlRestart w:val="0"/>
      <w:lvlText w:val=""/>
      <w:lvlJc w:val="left"/>
      <w:pPr>
        <w:ind w:left="851" w:hanging="851"/>
      </w:pPr>
      <w:rPr>
        <w:rFonts w:ascii="Times New Roman" w:hAnsi="Times New Roman" w:hint="default"/>
        <w:b/>
        <w:i w:val="0"/>
        <w:sz w:val="24"/>
      </w:rPr>
    </w:lvl>
    <w:lvl w:ilvl="7">
      <w:start w:val="1"/>
      <w:numFmt w:val="none"/>
      <w:lvlRestart w:val="0"/>
      <w:lvlText w:val=""/>
      <w:lvlJc w:val="left"/>
      <w:pPr>
        <w:ind w:left="851" w:hanging="851"/>
      </w:pPr>
      <w:rPr>
        <w:rFonts w:ascii="Times New Roman" w:hAnsi="Times New Roman" w:hint="default"/>
        <w:sz w:val="24"/>
      </w:rPr>
    </w:lvl>
    <w:lvl w:ilvl="8">
      <w:start w:val="1"/>
      <w:numFmt w:val="none"/>
      <w:lvlRestart w:val="0"/>
      <w:lvlText w:val=""/>
      <w:lvlJc w:val="left"/>
      <w:pPr>
        <w:ind w:left="851" w:hanging="851"/>
      </w:pPr>
      <w:rPr>
        <w:rFonts w:hint="default"/>
      </w:rPr>
    </w:lvl>
  </w:abstractNum>
  <w:abstractNum w:abstractNumId="31"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44784660">
    <w:abstractNumId w:val="22"/>
  </w:num>
  <w:num w:numId="2" w16cid:durableId="1378312181">
    <w:abstractNumId w:val="6"/>
  </w:num>
  <w:num w:numId="3" w16cid:durableId="763650249">
    <w:abstractNumId w:val="5"/>
  </w:num>
  <w:num w:numId="4" w16cid:durableId="990910018">
    <w:abstractNumId w:val="4"/>
  </w:num>
  <w:num w:numId="5" w16cid:durableId="1286471816">
    <w:abstractNumId w:val="29"/>
  </w:num>
  <w:num w:numId="6" w16cid:durableId="2141797992">
    <w:abstractNumId w:val="30"/>
  </w:num>
  <w:num w:numId="7" w16cid:durableId="2078697975">
    <w:abstractNumId w:val="19"/>
  </w:num>
  <w:num w:numId="8" w16cid:durableId="2142310209">
    <w:abstractNumId w:val="30"/>
    <w:lvlOverride w:ilvl="0">
      <w:lvl w:ilvl="0">
        <w:start w:val="1"/>
        <w:numFmt w:val="none"/>
        <w:pStyle w:val="2berschrift"/>
        <w:lvlText w:val=""/>
        <w:lvlJc w:val="right"/>
        <w:pPr>
          <w:ind w:left="0" w:firstLine="0"/>
        </w:pPr>
        <w:rPr>
          <w:rFonts w:hint="default"/>
        </w:rPr>
      </w:lvl>
    </w:lvlOverride>
    <w:lvlOverride w:ilvl="1">
      <w:lvl w:ilvl="1">
        <w:start w:val="1"/>
        <w:numFmt w:val="upperRoman"/>
        <w:pStyle w:val="3berschrift20"/>
        <w:lvlText w:val="%2."/>
        <w:lvlJc w:val="left"/>
        <w:pPr>
          <w:ind w:left="851" w:hanging="851"/>
        </w:pPr>
        <w:rPr>
          <w:rFonts w:ascii="Times New Roman" w:hAnsi="Times New Roman" w:hint="default"/>
          <w:b/>
          <w:i w:val="0"/>
          <w:sz w:val="28"/>
        </w:rPr>
      </w:lvl>
    </w:lvlOverride>
    <w:lvlOverride w:ilvl="2">
      <w:lvl w:ilvl="2">
        <w:start w:val="1"/>
        <w:numFmt w:val="decimal"/>
        <w:pStyle w:val="4berschrift3"/>
        <w:lvlText w:val="%3."/>
        <w:lvlJc w:val="left"/>
        <w:pPr>
          <w:ind w:left="851" w:hanging="851"/>
        </w:pPr>
        <w:rPr>
          <w:rFonts w:ascii="Times New Roman" w:hAnsi="Times New Roman" w:hint="default"/>
          <w:b/>
          <w:i w:val="0"/>
          <w:sz w:val="26"/>
        </w:rPr>
      </w:lvl>
    </w:lvlOverride>
    <w:lvlOverride w:ilvl="3">
      <w:lvl w:ilvl="3">
        <w:start w:val="1"/>
        <w:numFmt w:val="decimal"/>
        <w:pStyle w:val="5berschrift4"/>
        <w:lvlText w:val="%3.%4."/>
        <w:lvlJc w:val="left"/>
        <w:pPr>
          <w:ind w:left="851" w:hanging="851"/>
        </w:pPr>
        <w:rPr>
          <w:rFonts w:ascii="Times New Roman" w:hAnsi="Times New Roman" w:hint="default"/>
          <w:b w:val="0"/>
          <w:i w:val="0"/>
          <w:sz w:val="24"/>
        </w:rPr>
      </w:lvl>
    </w:lvlOverride>
    <w:lvlOverride w:ilvl="4">
      <w:lvl w:ilvl="4">
        <w:start w:val="1"/>
        <w:numFmt w:val="decimal"/>
        <w:lvlRestart w:val="3"/>
        <w:lvlText w:val="%3.%4.%5."/>
        <w:lvlJc w:val="left"/>
        <w:pPr>
          <w:ind w:left="851" w:hanging="851"/>
        </w:pPr>
        <w:rPr>
          <w:rFonts w:ascii="Times New Roman" w:hAnsi="Times New Roman" w:hint="default"/>
          <w:b w:val="0"/>
          <w:i w:val="0"/>
          <w:sz w:val="24"/>
        </w:rPr>
      </w:lvl>
    </w:lvlOverride>
    <w:lvlOverride w:ilvl="5">
      <w:lvl w:ilvl="5">
        <w:start w:val="1"/>
        <w:numFmt w:val="none"/>
        <w:lvlText w:val="%6"/>
        <w:lvlJc w:val="left"/>
        <w:pPr>
          <w:ind w:left="851" w:hanging="851"/>
        </w:pPr>
        <w:rPr>
          <w:rFonts w:hint="default"/>
        </w:rPr>
      </w:lvl>
    </w:lvlOverride>
    <w:lvlOverride w:ilvl="6">
      <w:lvl w:ilvl="6">
        <w:start w:val="1"/>
        <w:numFmt w:val="none"/>
        <w:lvlRestart w:val="0"/>
        <w:lvlText w:val=""/>
        <w:lvlJc w:val="left"/>
        <w:pPr>
          <w:ind w:left="851" w:hanging="851"/>
        </w:pPr>
        <w:rPr>
          <w:rFonts w:ascii="Times New Roman" w:hAnsi="Times New Roman" w:hint="default"/>
          <w:b/>
          <w:i w:val="0"/>
          <w:sz w:val="24"/>
        </w:rPr>
      </w:lvl>
    </w:lvlOverride>
    <w:lvlOverride w:ilvl="7">
      <w:lvl w:ilvl="7">
        <w:start w:val="1"/>
        <w:numFmt w:val="none"/>
        <w:lvlRestart w:val="0"/>
        <w:lvlText w:val=""/>
        <w:lvlJc w:val="left"/>
        <w:pPr>
          <w:ind w:left="851" w:hanging="851"/>
        </w:pPr>
        <w:rPr>
          <w:rFonts w:ascii="Times New Roman" w:hAnsi="Times New Roman" w:hint="default"/>
          <w:sz w:val="24"/>
        </w:rPr>
      </w:lvl>
    </w:lvlOverride>
    <w:lvlOverride w:ilvl="8">
      <w:lvl w:ilvl="8">
        <w:start w:val="1"/>
        <w:numFmt w:val="none"/>
        <w:lvlRestart w:val="0"/>
        <w:lvlText w:val=""/>
        <w:lvlJc w:val="left"/>
        <w:pPr>
          <w:ind w:left="851" w:hanging="851"/>
        </w:pPr>
        <w:rPr>
          <w:rFonts w:hint="default"/>
        </w:rPr>
      </w:lvl>
    </w:lvlOverride>
  </w:num>
  <w:num w:numId="9" w16cid:durableId="178393529">
    <w:abstractNumId w:val="11"/>
  </w:num>
  <w:num w:numId="10" w16cid:durableId="768046654">
    <w:abstractNumId w:val="26"/>
  </w:num>
  <w:num w:numId="11" w16cid:durableId="1254633937">
    <w:abstractNumId w:val="25"/>
  </w:num>
  <w:num w:numId="12" w16cid:durableId="1106925106">
    <w:abstractNumId w:val="18"/>
  </w:num>
  <w:num w:numId="13" w16cid:durableId="2035231043">
    <w:abstractNumId w:val="16"/>
  </w:num>
  <w:num w:numId="14" w16cid:durableId="823132591">
    <w:abstractNumId w:val="8"/>
  </w:num>
  <w:num w:numId="15" w16cid:durableId="1107848252">
    <w:abstractNumId w:val="31"/>
  </w:num>
  <w:num w:numId="16" w16cid:durableId="2099401700">
    <w:abstractNumId w:val="0"/>
  </w:num>
  <w:num w:numId="17" w16cid:durableId="678118824">
    <w:abstractNumId w:val="23"/>
  </w:num>
  <w:num w:numId="18" w16cid:durableId="2031419425">
    <w:abstractNumId w:val="1"/>
  </w:num>
  <w:num w:numId="19" w16cid:durableId="643243272">
    <w:abstractNumId w:val="3"/>
  </w:num>
  <w:num w:numId="20" w16cid:durableId="2060322981">
    <w:abstractNumId w:val="17"/>
  </w:num>
  <w:num w:numId="21" w16cid:durableId="1454594588">
    <w:abstractNumId w:val="12"/>
  </w:num>
  <w:num w:numId="22" w16cid:durableId="480314800">
    <w:abstractNumId w:val="13"/>
  </w:num>
  <w:num w:numId="23" w16cid:durableId="1734085107">
    <w:abstractNumId w:val="7"/>
  </w:num>
  <w:num w:numId="24" w16cid:durableId="1525510505">
    <w:abstractNumId w:val="27"/>
  </w:num>
  <w:num w:numId="25" w16cid:durableId="599991080">
    <w:abstractNumId w:val="10"/>
  </w:num>
  <w:num w:numId="26" w16cid:durableId="1609047403">
    <w:abstractNumId w:val="20"/>
  </w:num>
  <w:num w:numId="27" w16cid:durableId="1397119888">
    <w:abstractNumId w:val="14"/>
  </w:num>
  <w:num w:numId="28" w16cid:durableId="1313946146">
    <w:abstractNumId w:val="2"/>
  </w:num>
  <w:num w:numId="29" w16cid:durableId="1445231638">
    <w:abstractNumId w:val="21"/>
  </w:num>
  <w:num w:numId="30" w16cid:durableId="1450976306">
    <w:abstractNumId w:val="15"/>
  </w:num>
  <w:num w:numId="31" w16cid:durableId="1414931432">
    <w:abstractNumId w:val="9"/>
  </w:num>
  <w:num w:numId="32" w16cid:durableId="730008178">
    <w:abstractNumId w:val="24"/>
  </w:num>
  <w:num w:numId="33" w16cid:durableId="172806769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autoHyphenation/>
  <w:hyphenationZone w:val="425"/>
  <w:doNotShadeFormData/>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4"/>
    <w:rsid w:val="00003A29"/>
    <w:rsid w:val="00005C4A"/>
    <w:rsid w:val="0001478D"/>
    <w:rsid w:val="00026DC9"/>
    <w:rsid w:val="00041288"/>
    <w:rsid w:val="000420B6"/>
    <w:rsid w:val="00042985"/>
    <w:rsid w:val="000444EA"/>
    <w:rsid w:val="00044F0D"/>
    <w:rsid w:val="00050DFC"/>
    <w:rsid w:val="0005188D"/>
    <w:rsid w:val="00057BBA"/>
    <w:rsid w:val="00063D40"/>
    <w:rsid w:val="000758A6"/>
    <w:rsid w:val="00080E10"/>
    <w:rsid w:val="000843AC"/>
    <w:rsid w:val="00090F1B"/>
    <w:rsid w:val="000A26FA"/>
    <w:rsid w:val="000B4E4A"/>
    <w:rsid w:val="000B5B55"/>
    <w:rsid w:val="000C07CB"/>
    <w:rsid w:val="000C45CD"/>
    <w:rsid w:val="000D055E"/>
    <w:rsid w:val="000F01D2"/>
    <w:rsid w:val="000F1753"/>
    <w:rsid w:val="001044C3"/>
    <w:rsid w:val="00107E0C"/>
    <w:rsid w:val="00116111"/>
    <w:rsid w:val="00125CB0"/>
    <w:rsid w:val="0012702D"/>
    <w:rsid w:val="001308A1"/>
    <w:rsid w:val="00141BB6"/>
    <w:rsid w:val="00142978"/>
    <w:rsid w:val="00146F74"/>
    <w:rsid w:val="00147864"/>
    <w:rsid w:val="00151D20"/>
    <w:rsid w:val="00153585"/>
    <w:rsid w:val="001537AE"/>
    <w:rsid w:val="00156C77"/>
    <w:rsid w:val="001740D3"/>
    <w:rsid w:val="00176821"/>
    <w:rsid w:val="0018024E"/>
    <w:rsid w:val="00183000"/>
    <w:rsid w:val="00186BBA"/>
    <w:rsid w:val="001926FC"/>
    <w:rsid w:val="00194EBB"/>
    <w:rsid w:val="001963C1"/>
    <w:rsid w:val="001A20BA"/>
    <w:rsid w:val="001D72C2"/>
    <w:rsid w:val="001E352C"/>
    <w:rsid w:val="00207C5A"/>
    <w:rsid w:val="00210A7A"/>
    <w:rsid w:val="0021718A"/>
    <w:rsid w:val="002210CE"/>
    <w:rsid w:val="00222973"/>
    <w:rsid w:val="00240223"/>
    <w:rsid w:val="0024173B"/>
    <w:rsid w:val="00256C5B"/>
    <w:rsid w:val="002603B7"/>
    <w:rsid w:val="00263E19"/>
    <w:rsid w:val="00267FE2"/>
    <w:rsid w:val="0027097A"/>
    <w:rsid w:val="00271EA5"/>
    <w:rsid w:val="00272299"/>
    <w:rsid w:val="00272782"/>
    <w:rsid w:val="00274AD0"/>
    <w:rsid w:val="00274E67"/>
    <w:rsid w:val="00276AA0"/>
    <w:rsid w:val="002805C6"/>
    <w:rsid w:val="00292C7C"/>
    <w:rsid w:val="00295800"/>
    <w:rsid w:val="002A0AA0"/>
    <w:rsid w:val="002A364F"/>
    <w:rsid w:val="002C4474"/>
    <w:rsid w:val="002D5CDF"/>
    <w:rsid w:val="002D5ECF"/>
    <w:rsid w:val="002E0879"/>
    <w:rsid w:val="002E701D"/>
    <w:rsid w:val="002F3E79"/>
    <w:rsid w:val="00302A83"/>
    <w:rsid w:val="00305430"/>
    <w:rsid w:val="00321B2B"/>
    <w:rsid w:val="00345A22"/>
    <w:rsid w:val="00353F66"/>
    <w:rsid w:val="00361ACA"/>
    <w:rsid w:val="00364733"/>
    <w:rsid w:val="00367E5B"/>
    <w:rsid w:val="003845E6"/>
    <w:rsid w:val="003940D2"/>
    <w:rsid w:val="003B4C25"/>
    <w:rsid w:val="003B512F"/>
    <w:rsid w:val="003B55DD"/>
    <w:rsid w:val="003D0ED1"/>
    <w:rsid w:val="003E4F0A"/>
    <w:rsid w:val="003F59B6"/>
    <w:rsid w:val="003F5B6F"/>
    <w:rsid w:val="00403063"/>
    <w:rsid w:val="00404A0E"/>
    <w:rsid w:val="00421326"/>
    <w:rsid w:val="004242BF"/>
    <w:rsid w:val="0042527E"/>
    <w:rsid w:val="00426424"/>
    <w:rsid w:val="0042785A"/>
    <w:rsid w:val="0043184D"/>
    <w:rsid w:val="00432312"/>
    <w:rsid w:val="004354A2"/>
    <w:rsid w:val="00444F69"/>
    <w:rsid w:val="00446A9B"/>
    <w:rsid w:val="004516BA"/>
    <w:rsid w:val="0045592E"/>
    <w:rsid w:val="00467DDF"/>
    <w:rsid w:val="004723F1"/>
    <w:rsid w:val="00473144"/>
    <w:rsid w:val="00486832"/>
    <w:rsid w:val="00491573"/>
    <w:rsid w:val="0049762F"/>
    <w:rsid w:val="004A290B"/>
    <w:rsid w:val="004A2E99"/>
    <w:rsid w:val="004B52B0"/>
    <w:rsid w:val="004B607F"/>
    <w:rsid w:val="004C0B16"/>
    <w:rsid w:val="004C0FF8"/>
    <w:rsid w:val="004C332B"/>
    <w:rsid w:val="004E3F15"/>
    <w:rsid w:val="004F5B58"/>
    <w:rsid w:val="00504155"/>
    <w:rsid w:val="00514EF7"/>
    <w:rsid w:val="0052497E"/>
    <w:rsid w:val="0053047E"/>
    <w:rsid w:val="00535161"/>
    <w:rsid w:val="00541307"/>
    <w:rsid w:val="00560D1F"/>
    <w:rsid w:val="005745BE"/>
    <w:rsid w:val="005826D6"/>
    <w:rsid w:val="00582DFB"/>
    <w:rsid w:val="00590FEB"/>
    <w:rsid w:val="00597037"/>
    <w:rsid w:val="005A4553"/>
    <w:rsid w:val="005B0E91"/>
    <w:rsid w:val="005B2C97"/>
    <w:rsid w:val="005C16D7"/>
    <w:rsid w:val="005D34E2"/>
    <w:rsid w:val="005D6552"/>
    <w:rsid w:val="005E3A25"/>
    <w:rsid w:val="005F1930"/>
    <w:rsid w:val="005F6320"/>
    <w:rsid w:val="0064038F"/>
    <w:rsid w:val="00645615"/>
    <w:rsid w:val="00646B02"/>
    <w:rsid w:val="006476F4"/>
    <w:rsid w:val="00650A13"/>
    <w:rsid w:val="006661B0"/>
    <w:rsid w:val="00680445"/>
    <w:rsid w:val="006818F6"/>
    <w:rsid w:val="006A2DE2"/>
    <w:rsid w:val="006A5A61"/>
    <w:rsid w:val="006C0FD1"/>
    <w:rsid w:val="006D1169"/>
    <w:rsid w:val="006D3F34"/>
    <w:rsid w:val="006E152B"/>
    <w:rsid w:val="006F4309"/>
    <w:rsid w:val="00701B64"/>
    <w:rsid w:val="00720BF7"/>
    <w:rsid w:val="0072307F"/>
    <w:rsid w:val="00723679"/>
    <w:rsid w:val="00731D8F"/>
    <w:rsid w:val="00741D89"/>
    <w:rsid w:val="0074393E"/>
    <w:rsid w:val="00744829"/>
    <w:rsid w:val="00761142"/>
    <w:rsid w:val="0076608E"/>
    <w:rsid w:val="0077172E"/>
    <w:rsid w:val="00772551"/>
    <w:rsid w:val="00780E6A"/>
    <w:rsid w:val="0078632A"/>
    <w:rsid w:val="007956DF"/>
    <w:rsid w:val="007A3E99"/>
    <w:rsid w:val="007B2741"/>
    <w:rsid w:val="007B290B"/>
    <w:rsid w:val="007C234F"/>
    <w:rsid w:val="007D6AF5"/>
    <w:rsid w:val="007E40C0"/>
    <w:rsid w:val="007F07F3"/>
    <w:rsid w:val="007F2BCE"/>
    <w:rsid w:val="007F701D"/>
    <w:rsid w:val="0081331E"/>
    <w:rsid w:val="008138C4"/>
    <w:rsid w:val="00825AE9"/>
    <w:rsid w:val="00843267"/>
    <w:rsid w:val="00862457"/>
    <w:rsid w:val="00862833"/>
    <w:rsid w:val="00877515"/>
    <w:rsid w:val="00882360"/>
    <w:rsid w:val="008836E9"/>
    <w:rsid w:val="00891C78"/>
    <w:rsid w:val="008B67BE"/>
    <w:rsid w:val="008B7E4B"/>
    <w:rsid w:val="008C1519"/>
    <w:rsid w:val="008F03A3"/>
    <w:rsid w:val="008F0B89"/>
    <w:rsid w:val="008F0C48"/>
    <w:rsid w:val="00901B75"/>
    <w:rsid w:val="009039DA"/>
    <w:rsid w:val="00912044"/>
    <w:rsid w:val="009179F7"/>
    <w:rsid w:val="00920A9B"/>
    <w:rsid w:val="00922852"/>
    <w:rsid w:val="0092658F"/>
    <w:rsid w:val="00934625"/>
    <w:rsid w:val="00935143"/>
    <w:rsid w:val="009375B6"/>
    <w:rsid w:val="00942A18"/>
    <w:rsid w:val="0094618E"/>
    <w:rsid w:val="00950659"/>
    <w:rsid w:val="009531C4"/>
    <w:rsid w:val="0095428B"/>
    <w:rsid w:val="00960AF3"/>
    <w:rsid w:val="0096134B"/>
    <w:rsid w:val="0098173D"/>
    <w:rsid w:val="00985B30"/>
    <w:rsid w:val="00992A5B"/>
    <w:rsid w:val="009B0CD8"/>
    <w:rsid w:val="009B6F51"/>
    <w:rsid w:val="009D046D"/>
    <w:rsid w:val="009E0739"/>
    <w:rsid w:val="009F0549"/>
    <w:rsid w:val="009F3191"/>
    <w:rsid w:val="00A224D0"/>
    <w:rsid w:val="00A23938"/>
    <w:rsid w:val="00A70A6A"/>
    <w:rsid w:val="00A70C01"/>
    <w:rsid w:val="00A82C9C"/>
    <w:rsid w:val="00AA7237"/>
    <w:rsid w:val="00AC0492"/>
    <w:rsid w:val="00AC502A"/>
    <w:rsid w:val="00AC7B73"/>
    <w:rsid w:val="00AD3372"/>
    <w:rsid w:val="00B272FA"/>
    <w:rsid w:val="00B35BD5"/>
    <w:rsid w:val="00B43291"/>
    <w:rsid w:val="00B539A5"/>
    <w:rsid w:val="00B67F98"/>
    <w:rsid w:val="00B71E87"/>
    <w:rsid w:val="00B7430D"/>
    <w:rsid w:val="00B7549D"/>
    <w:rsid w:val="00B97B18"/>
    <w:rsid w:val="00BA5ADF"/>
    <w:rsid w:val="00BB163F"/>
    <w:rsid w:val="00BB5186"/>
    <w:rsid w:val="00BC0E0D"/>
    <w:rsid w:val="00BC1AAE"/>
    <w:rsid w:val="00BD3AEF"/>
    <w:rsid w:val="00BD64FE"/>
    <w:rsid w:val="00BD6712"/>
    <w:rsid w:val="00C05EA6"/>
    <w:rsid w:val="00C30359"/>
    <w:rsid w:val="00C604DA"/>
    <w:rsid w:val="00C643EE"/>
    <w:rsid w:val="00C81F49"/>
    <w:rsid w:val="00C83928"/>
    <w:rsid w:val="00C87E60"/>
    <w:rsid w:val="00CB17C0"/>
    <w:rsid w:val="00CC6234"/>
    <w:rsid w:val="00CD1B83"/>
    <w:rsid w:val="00CE58C3"/>
    <w:rsid w:val="00CF35A8"/>
    <w:rsid w:val="00CF6EA8"/>
    <w:rsid w:val="00D02A9C"/>
    <w:rsid w:val="00D104CC"/>
    <w:rsid w:val="00D2374F"/>
    <w:rsid w:val="00D249BB"/>
    <w:rsid w:val="00D31823"/>
    <w:rsid w:val="00D346C8"/>
    <w:rsid w:val="00D61FBC"/>
    <w:rsid w:val="00D6414B"/>
    <w:rsid w:val="00D73A75"/>
    <w:rsid w:val="00D80A04"/>
    <w:rsid w:val="00D852CA"/>
    <w:rsid w:val="00D90302"/>
    <w:rsid w:val="00D96B52"/>
    <w:rsid w:val="00D97E00"/>
    <w:rsid w:val="00DA0256"/>
    <w:rsid w:val="00DA0AFA"/>
    <w:rsid w:val="00DA0D50"/>
    <w:rsid w:val="00DB3192"/>
    <w:rsid w:val="00DB4B1F"/>
    <w:rsid w:val="00DB5ADE"/>
    <w:rsid w:val="00DB638B"/>
    <w:rsid w:val="00DC3AD7"/>
    <w:rsid w:val="00DD5F85"/>
    <w:rsid w:val="00DF4705"/>
    <w:rsid w:val="00E0028B"/>
    <w:rsid w:val="00E039D4"/>
    <w:rsid w:val="00E04699"/>
    <w:rsid w:val="00E109AE"/>
    <w:rsid w:val="00E10D53"/>
    <w:rsid w:val="00E135A2"/>
    <w:rsid w:val="00E143F8"/>
    <w:rsid w:val="00E269BD"/>
    <w:rsid w:val="00E323E6"/>
    <w:rsid w:val="00E47F44"/>
    <w:rsid w:val="00E62711"/>
    <w:rsid w:val="00E7481A"/>
    <w:rsid w:val="00E860D7"/>
    <w:rsid w:val="00E879C3"/>
    <w:rsid w:val="00E87CCA"/>
    <w:rsid w:val="00E96EAC"/>
    <w:rsid w:val="00EA068F"/>
    <w:rsid w:val="00EA0C5C"/>
    <w:rsid w:val="00EA13AB"/>
    <w:rsid w:val="00EA1F5C"/>
    <w:rsid w:val="00EA5B5C"/>
    <w:rsid w:val="00EA716D"/>
    <w:rsid w:val="00EB52F2"/>
    <w:rsid w:val="00EC237C"/>
    <w:rsid w:val="00EC7BAC"/>
    <w:rsid w:val="00ED4B8D"/>
    <w:rsid w:val="00EE6C4D"/>
    <w:rsid w:val="00EE7183"/>
    <w:rsid w:val="00EF6B0E"/>
    <w:rsid w:val="00F23165"/>
    <w:rsid w:val="00F5621C"/>
    <w:rsid w:val="00F712DE"/>
    <w:rsid w:val="00F76297"/>
    <w:rsid w:val="00F837D7"/>
    <w:rsid w:val="00F86AF5"/>
    <w:rsid w:val="00F92BF4"/>
    <w:rsid w:val="00FA2C3C"/>
    <w:rsid w:val="00FB02BF"/>
    <w:rsid w:val="00FB479D"/>
    <w:rsid w:val="00FB5B2A"/>
    <w:rsid w:val="00FB5C49"/>
    <w:rsid w:val="00FC5FD9"/>
    <w:rsid w:val="00FC64C3"/>
    <w:rsid w:val="00FD1F59"/>
    <w:rsid w:val="00FD3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604B"/>
  <w15:docId w15:val="{0A4CFBB7-18FA-48B5-9712-C6EACF4B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_Standard"/>
    <w:rsid w:val="001740D3"/>
    <w:pPr>
      <w:spacing w:before="60" w:after="240" w:line="288" w:lineRule="auto"/>
    </w:pPr>
    <w:rPr>
      <w:rFonts w:ascii="Times New Roman" w:hAnsi="Times New Roman"/>
      <w:sz w:val="24"/>
    </w:rPr>
  </w:style>
  <w:style w:type="paragraph" w:styleId="berschrift1">
    <w:name w:val="heading 1"/>
    <w:basedOn w:val="Standard"/>
    <w:next w:val="Standard"/>
    <w:link w:val="berschrift1Zchn"/>
    <w:uiPriority w:val="9"/>
    <w:rsid w:val="00151D20"/>
    <w:pPr>
      <w:keepNext/>
      <w:keepLines/>
      <w:spacing w:before="720" w:after="36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4E3F15"/>
    <w:pPr>
      <w:keepNext/>
      <w:keepLines/>
      <w:numPr>
        <w:ilvl w:val="1"/>
        <w:numId w:val="4"/>
      </w:numPr>
      <w:spacing w:before="240" w:after="60"/>
      <w:ind w:left="709" w:hanging="709"/>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rsid w:val="004E3F15"/>
    <w:pPr>
      <w:keepNext/>
      <w:keepLines/>
      <w:numPr>
        <w:ilvl w:val="2"/>
        <w:numId w:val="4"/>
      </w:numPr>
      <w:spacing w:before="160" w:after="60"/>
      <w:ind w:left="709" w:hanging="709"/>
      <w:outlineLvl w:val="2"/>
    </w:pPr>
    <w:rPr>
      <w:rFonts w:eastAsiaTheme="majorEastAsia" w:cstheme="majorBidi"/>
      <w:bCs/>
      <w:i/>
    </w:rPr>
  </w:style>
  <w:style w:type="paragraph" w:styleId="berschrift4">
    <w:name w:val="heading 4"/>
    <w:basedOn w:val="Standard"/>
    <w:next w:val="Standard"/>
    <w:link w:val="berschrift4Zchn"/>
    <w:uiPriority w:val="9"/>
    <w:semiHidden/>
    <w:unhideWhenUsed/>
    <w:rsid w:val="002C447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C447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C447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C447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C44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C447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67E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E5B"/>
  </w:style>
  <w:style w:type="paragraph" w:styleId="Fuzeile">
    <w:name w:val="footer"/>
    <w:basedOn w:val="Standard"/>
    <w:link w:val="FuzeileZchn"/>
    <w:uiPriority w:val="99"/>
    <w:unhideWhenUsed/>
    <w:rsid w:val="00367E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7E5B"/>
  </w:style>
  <w:style w:type="character" w:customStyle="1" w:styleId="berschrift1Zchn">
    <w:name w:val="Überschrift 1 Zchn"/>
    <w:basedOn w:val="Absatz-Standardschriftart"/>
    <w:link w:val="berschrift1"/>
    <w:uiPriority w:val="9"/>
    <w:rsid w:val="00151D20"/>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4E3F15"/>
    <w:rPr>
      <w:rFonts w:ascii="Times New Roman" w:eastAsiaTheme="majorEastAsia" w:hAnsi="Times New Roman" w:cstheme="majorBidi"/>
      <w:b/>
      <w:bCs/>
      <w:sz w:val="26"/>
      <w:szCs w:val="26"/>
    </w:rPr>
  </w:style>
  <w:style w:type="paragraph" w:styleId="KeinLeerraum">
    <w:name w:val="No Spacing"/>
    <w:link w:val="KeinLeerraumZchn"/>
    <w:uiPriority w:val="1"/>
    <w:rsid w:val="00421326"/>
    <w:pPr>
      <w:spacing w:after="0" w:line="240" w:lineRule="auto"/>
      <w:jc w:val="both"/>
    </w:pPr>
    <w:rPr>
      <w:rFonts w:ascii="Times New Roman" w:hAnsi="Times New Roman"/>
      <w:sz w:val="24"/>
    </w:rPr>
  </w:style>
  <w:style w:type="character" w:customStyle="1" w:styleId="berschrift3Zchn">
    <w:name w:val="Überschrift 3 Zchn"/>
    <w:basedOn w:val="Absatz-Standardschriftart"/>
    <w:link w:val="berschrift3"/>
    <w:uiPriority w:val="9"/>
    <w:rsid w:val="004E3F15"/>
    <w:rPr>
      <w:rFonts w:ascii="Times New Roman" w:eastAsiaTheme="majorEastAsia" w:hAnsi="Times New Roman" w:cstheme="majorBidi"/>
      <w:bCs/>
      <w:i/>
      <w:sz w:val="24"/>
    </w:rPr>
  </w:style>
  <w:style w:type="paragraph" w:styleId="Listenabsatz">
    <w:name w:val="List Paragraph"/>
    <w:basedOn w:val="Standard"/>
    <w:link w:val="ListenabsatzZchn"/>
    <w:uiPriority w:val="34"/>
    <w:qFormat/>
    <w:rsid w:val="00421326"/>
    <w:pPr>
      <w:ind w:left="720"/>
      <w:contextualSpacing/>
    </w:pPr>
  </w:style>
  <w:style w:type="table" w:styleId="Tabellenraster">
    <w:name w:val="Table Grid"/>
    <w:basedOn w:val="NormaleTabelle"/>
    <w:uiPriority w:val="59"/>
    <w:rsid w:val="0042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
    <w:name w:val="Partner"/>
    <w:basedOn w:val="Standard"/>
    <w:next w:val="Standard"/>
    <w:rsid w:val="00421326"/>
    <w:pPr>
      <w:shd w:val="solid" w:color="FFFFFF" w:fill="FFFFFF"/>
      <w:tabs>
        <w:tab w:val="left" w:pos="284"/>
        <w:tab w:val="left" w:pos="567"/>
      </w:tabs>
      <w:spacing w:after="0" w:line="240" w:lineRule="auto"/>
    </w:pPr>
    <w:rPr>
      <w:rFonts w:ascii="Franklin Gothic Book" w:eastAsia="Times New Roman" w:hAnsi="Franklin Gothic Book" w:cs="Times New Roman"/>
      <w:sz w:val="18"/>
      <w:szCs w:val="20"/>
      <w:lang w:eastAsia="de-CH"/>
    </w:rPr>
  </w:style>
  <w:style w:type="paragraph" w:customStyle="1" w:styleId="Adressfeld">
    <w:name w:val="Adressfeld"/>
    <w:basedOn w:val="Standard"/>
    <w:link w:val="AdressfeldZchn"/>
    <w:rsid w:val="000420B6"/>
    <w:pPr>
      <w:tabs>
        <w:tab w:val="left" w:pos="567"/>
      </w:tabs>
      <w:spacing w:before="0" w:after="0" w:line="240" w:lineRule="auto"/>
    </w:pPr>
    <w:rPr>
      <w:rFonts w:eastAsia="Times New Roman" w:cs="Times New Roman"/>
      <w:szCs w:val="20"/>
      <w:lang w:eastAsia="de-CH"/>
    </w:rPr>
  </w:style>
  <w:style w:type="character" w:styleId="Platzhaltertext">
    <w:name w:val="Placeholder Text"/>
    <w:basedOn w:val="Absatz-Standardschriftart"/>
    <w:uiPriority w:val="99"/>
    <w:semiHidden/>
    <w:rsid w:val="000843AC"/>
    <w:rPr>
      <w:color w:val="808080"/>
    </w:rPr>
  </w:style>
  <w:style w:type="paragraph" w:styleId="Sprechblasentext">
    <w:name w:val="Balloon Text"/>
    <w:basedOn w:val="Standard"/>
    <w:link w:val="SprechblasentextZchn"/>
    <w:uiPriority w:val="99"/>
    <w:semiHidden/>
    <w:unhideWhenUsed/>
    <w:rsid w:val="000843A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43AC"/>
    <w:rPr>
      <w:rFonts w:ascii="Tahoma" w:hAnsi="Tahoma" w:cs="Tahoma"/>
      <w:sz w:val="16"/>
      <w:szCs w:val="16"/>
    </w:rPr>
  </w:style>
  <w:style w:type="paragraph" w:styleId="Zitat">
    <w:name w:val="Quote"/>
    <w:basedOn w:val="Standard"/>
    <w:next w:val="Standard"/>
    <w:link w:val="ZitatZchn"/>
    <w:uiPriority w:val="29"/>
    <w:rsid w:val="00FB02BF"/>
    <w:pPr>
      <w:spacing w:before="0" w:after="200" w:line="276" w:lineRule="auto"/>
    </w:pPr>
    <w:rPr>
      <w:rFonts w:asciiTheme="minorHAnsi" w:eastAsiaTheme="minorEastAsia" w:hAnsiTheme="minorHAnsi"/>
      <w:i/>
      <w:iCs/>
      <w:color w:val="000000" w:themeColor="text1"/>
      <w:sz w:val="22"/>
      <w:lang w:eastAsia="de-CH"/>
    </w:rPr>
  </w:style>
  <w:style w:type="character" w:customStyle="1" w:styleId="ZitatZchn">
    <w:name w:val="Zitat Zchn"/>
    <w:basedOn w:val="Absatz-Standardschriftart"/>
    <w:link w:val="Zitat"/>
    <w:uiPriority w:val="29"/>
    <w:rsid w:val="00FB02BF"/>
    <w:rPr>
      <w:rFonts w:eastAsiaTheme="minorEastAsia"/>
      <w:i/>
      <w:iCs/>
      <w:color w:val="000000" w:themeColor="text1"/>
      <w:lang w:eastAsia="de-CH"/>
    </w:rPr>
  </w:style>
  <w:style w:type="character" w:customStyle="1" w:styleId="KeinLeerraumZchn">
    <w:name w:val="Kein Leerraum Zchn"/>
    <w:basedOn w:val="Absatz-Standardschriftart"/>
    <w:link w:val="KeinLeerraum"/>
    <w:uiPriority w:val="1"/>
    <w:rsid w:val="00FB02BF"/>
    <w:rPr>
      <w:rFonts w:ascii="Times New Roman" w:hAnsi="Times New Roman"/>
      <w:sz w:val="24"/>
    </w:rPr>
  </w:style>
  <w:style w:type="paragraph" w:customStyle="1" w:styleId="Aufzhlungen">
    <w:name w:val="Aufzählungen"/>
    <w:basedOn w:val="Listenabsatz"/>
    <w:link w:val="AufzhlungenZchn"/>
    <w:rsid w:val="00FC5FD9"/>
    <w:pPr>
      <w:numPr>
        <w:numId w:val="2"/>
      </w:numPr>
    </w:pPr>
  </w:style>
  <w:style w:type="paragraph" w:customStyle="1" w:styleId="81Aufzhlungszeichen1">
    <w:name w:val="8.1_Aufzählungszeichen 1"/>
    <w:basedOn w:val="Aufzhlungen"/>
    <w:link w:val="81Aufzhlungszeichen1Zchn"/>
    <w:qFormat/>
    <w:rsid w:val="00942A18"/>
    <w:pPr>
      <w:spacing w:before="0" w:after="0"/>
      <w:ind w:left="851" w:hanging="851"/>
    </w:pPr>
  </w:style>
  <w:style w:type="character" w:customStyle="1" w:styleId="ListenabsatzZchn">
    <w:name w:val="Listenabsatz Zchn"/>
    <w:basedOn w:val="Absatz-Standardschriftart"/>
    <w:link w:val="Listenabsatz"/>
    <w:uiPriority w:val="34"/>
    <w:rsid w:val="00FC5FD9"/>
    <w:rPr>
      <w:rFonts w:ascii="Times New Roman" w:hAnsi="Times New Roman"/>
      <w:sz w:val="24"/>
    </w:rPr>
  </w:style>
  <w:style w:type="character" w:customStyle="1" w:styleId="AufzhlungenZchn">
    <w:name w:val="Aufzählungen Zchn"/>
    <w:basedOn w:val="ListenabsatzZchn"/>
    <w:link w:val="Aufzhlungen"/>
    <w:rsid w:val="00FC5FD9"/>
    <w:rPr>
      <w:rFonts w:ascii="Times New Roman" w:hAnsi="Times New Roman"/>
      <w:sz w:val="24"/>
    </w:rPr>
  </w:style>
  <w:style w:type="paragraph" w:customStyle="1" w:styleId="82Aufzhlung2">
    <w:name w:val="8.2_Aufzählung 2"/>
    <w:basedOn w:val="81Aufzhlungszeichen1"/>
    <w:link w:val="82Aufzhlung2Zchn"/>
    <w:qFormat/>
    <w:rsid w:val="00942A18"/>
    <w:pPr>
      <w:numPr>
        <w:ilvl w:val="1"/>
      </w:numPr>
      <w:ind w:left="1702" w:hanging="851"/>
    </w:pPr>
  </w:style>
  <w:style w:type="character" w:customStyle="1" w:styleId="81Aufzhlungszeichen1Zchn">
    <w:name w:val="8.1_Aufzählungszeichen 1 Zchn"/>
    <w:basedOn w:val="AufzhlungenZchn"/>
    <w:link w:val="81Aufzhlungszeichen1"/>
    <w:rsid w:val="00942A18"/>
    <w:rPr>
      <w:rFonts w:ascii="Times New Roman" w:hAnsi="Times New Roman"/>
      <w:sz w:val="24"/>
    </w:rPr>
  </w:style>
  <w:style w:type="paragraph" w:styleId="Untertitel">
    <w:name w:val="Subtitle"/>
    <w:aliases w:val="Beilagen und Kopie 1"/>
    <w:basedOn w:val="Standard"/>
    <w:next w:val="Standard"/>
    <w:link w:val="UntertitelZchn"/>
    <w:uiPriority w:val="11"/>
    <w:rsid w:val="00D90302"/>
    <w:pPr>
      <w:numPr>
        <w:ilvl w:val="1"/>
      </w:numPr>
      <w:spacing w:after="120"/>
      <w:ind w:left="425"/>
    </w:pPr>
    <w:rPr>
      <w:rFonts w:eastAsiaTheme="minorEastAsia"/>
      <w:i/>
      <w:spacing w:val="15"/>
      <w:sz w:val="22"/>
    </w:rPr>
  </w:style>
  <w:style w:type="character" w:customStyle="1" w:styleId="82Aufzhlung2Zchn">
    <w:name w:val="8.2_Aufzählung 2 Zchn"/>
    <w:basedOn w:val="81Aufzhlungszeichen1Zchn"/>
    <w:link w:val="82Aufzhlung2"/>
    <w:rsid w:val="00942A18"/>
    <w:rPr>
      <w:rFonts w:ascii="Times New Roman" w:hAnsi="Times New Roman"/>
      <w:sz w:val="24"/>
    </w:rPr>
  </w:style>
  <w:style w:type="character" w:customStyle="1" w:styleId="UntertitelZchn">
    <w:name w:val="Untertitel Zchn"/>
    <w:aliases w:val="Beilagen und Kopie 1 Zchn"/>
    <w:basedOn w:val="Absatz-Standardschriftart"/>
    <w:link w:val="Untertitel"/>
    <w:uiPriority w:val="11"/>
    <w:rsid w:val="00D90302"/>
    <w:rPr>
      <w:rFonts w:ascii="Times New Roman" w:eastAsiaTheme="minorEastAsia" w:hAnsi="Times New Roman"/>
      <w:i/>
      <w:spacing w:val="15"/>
    </w:rPr>
  </w:style>
  <w:style w:type="character" w:styleId="SchwacheHervorhebung">
    <w:name w:val="Subtle Emphasis"/>
    <w:aliases w:val="Beilagen und Kopie 2"/>
    <w:basedOn w:val="Absatz-Standardschriftart"/>
    <w:uiPriority w:val="19"/>
    <w:rsid w:val="00D90302"/>
    <w:rPr>
      <w:rFonts w:ascii="Times New Roman" w:hAnsi="Times New Roman"/>
      <w:i/>
      <w:iCs/>
      <w:color w:val="000000" w:themeColor="text1"/>
      <w:sz w:val="18"/>
    </w:rPr>
  </w:style>
  <w:style w:type="paragraph" w:customStyle="1" w:styleId="91BeilageKopie1">
    <w:name w:val="9.1_Beilage Kopie 1"/>
    <w:basedOn w:val="Standard"/>
    <w:link w:val="91BeilageKopie1Zchn"/>
    <w:qFormat/>
    <w:rsid w:val="00942A18"/>
    <w:pPr>
      <w:spacing w:before="120" w:after="0" w:line="240" w:lineRule="auto"/>
    </w:pPr>
    <w:rPr>
      <w:i/>
      <w:sz w:val="22"/>
    </w:rPr>
  </w:style>
  <w:style w:type="paragraph" w:customStyle="1" w:styleId="92BeilageKopie2">
    <w:name w:val="9.2_Beilage Kopie 2"/>
    <w:basedOn w:val="Listenabsatz"/>
    <w:link w:val="92BeilageKopie2Zchn"/>
    <w:qFormat/>
    <w:rsid w:val="00942A18"/>
    <w:pPr>
      <w:numPr>
        <w:numId w:val="1"/>
      </w:numPr>
      <w:spacing w:before="0" w:after="0" w:line="240" w:lineRule="auto"/>
      <w:ind w:left="142" w:hanging="142"/>
      <w:contextualSpacing w:val="0"/>
    </w:pPr>
    <w:rPr>
      <w:noProof/>
      <w:sz w:val="18"/>
      <w:szCs w:val="18"/>
    </w:rPr>
  </w:style>
  <w:style w:type="character" w:customStyle="1" w:styleId="91BeilageKopie1Zchn">
    <w:name w:val="9.1_Beilage Kopie 1 Zchn"/>
    <w:basedOn w:val="Absatz-Standardschriftart"/>
    <w:link w:val="91BeilageKopie1"/>
    <w:rsid w:val="00942A18"/>
    <w:rPr>
      <w:rFonts w:ascii="Times New Roman" w:hAnsi="Times New Roman"/>
      <w:i/>
    </w:rPr>
  </w:style>
  <w:style w:type="character" w:customStyle="1" w:styleId="92BeilageKopie2Zchn">
    <w:name w:val="9.2_Beilage Kopie 2 Zchn"/>
    <w:basedOn w:val="ListenabsatzZchn"/>
    <w:link w:val="92BeilageKopie2"/>
    <w:rsid w:val="00942A18"/>
    <w:rPr>
      <w:rFonts w:ascii="Times New Roman" w:hAnsi="Times New Roman"/>
      <w:noProof/>
      <w:sz w:val="18"/>
      <w:szCs w:val="18"/>
    </w:rPr>
  </w:style>
  <w:style w:type="paragraph" w:customStyle="1" w:styleId="Adresskopf">
    <w:name w:val="Adresskopf"/>
    <w:basedOn w:val="Adressfeld"/>
    <w:link w:val="AdresskopfZchn"/>
    <w:qFormat/>
    <w:rsid w:val="004B52B0"/>
    <w:pPr>
      <w:ind w:left="-79"/>
      <w:contextualSpacing/>
      <w:jc w:val="both"/>
    </w:pPr>
    <w:rPr>
      <w:noProof/>
    </w:rPr>
  </w:style>
  <w:style w:type="paragraph" w:customStyle="1" w:styleId="zulschen">
    <w:name w:val="zu löschen"/>
    <w:basedOn w:val="Standard"/>
    <w:link w:val="zulschenZchn"/>
    <w:rsid w:val="001740D3"/>
    <w:rPr>
      <w:noProof/>
    </w:rPr>
  </w:style>
  <w:style w:type="character" w:customStyle="1" w:styleId="AdressfeldZchn">
    <w:name w:val="Adressfeld Zchn"/>
    <w:basedOn w:val="Absatz-Standardschriftart"/>
    <w:link w:val="Adressfeld"/>
    <w:rsid w:val="001740D3"/>
    <w:rPr>
      <w:rFonts w:ascii="Times New Roman" w:eastAsia="Times New Roman" w:hAnsi="Times New Roman" w:cs="Times New Roman"/>
      <w:sz w:val="24"/>
      <w:szCs w:val="20"/>
      <w:lang w:eastAsia="de-CH"/>
    </w:rPr>
  </w:style>
  <w:style w:type="character" w:customStyle="1" w:styleId="AdresskopfZchn">
    <w:name w:val="Adresskopf Zchn"/>
    <w:basedOn w:val="AdressfeldZchn"/>
    <w:link w:val="Adresskopf"/>
    <w:rsid w:val="004B52B0"/>
    <w:rPr>
      <w:rFonts w:ascii="Times New Roman" w:eastAsia="Times New Roman" w:hAnsi="Times New Roman" w:cs="Times New Roman"/>
      <w:noProof/>
      <w:sz w:val="24"/>
      <w:szCs w:val="20"/>
      <w:lang w:eastAsia="de-CH"/>
    </w:rPr>
  </w:style>
  <w:style w:type="paragraph" w:customStyle="1" w:styleId="Nummerierungen1">
    <w:name w:val="Nummerierungen 1"/>
    <w:basedOn w:val="Listenabsatz"/>
    <w:link w:val="Nummerierungen1Zchn"/>
    <w:rsid w:val="00901B75"/>
    <w:pPr>
      <w:numPr>
        <w:numId w:val="3"/>
      </w:numPr>
      <w:ind w:left="284" w:hanging="284"/>
    </w:pPr>
  </w:style>
  <w:style w:type="character" w:customStyle="1" w:styleId="zulschenZchn">
    <w:name w:val="zu löschen Zchn"/>
    <w:basedOn w:val="Absatz-Standardschriftart"/>
    <w:link w:val="zulschen"/>
    <w:rsid w:val="001740D3"/>
    <w:rPr>
      <w:rFonts w:ascii="Times New Roman" w:hAnsi="Times New Roman"/>
      <w:noProof/>
      <w:sz w:val="24"/>
    </w:rPr>
  </w:style>
  <w:style w:type="character" w:customStyle="1" w:styleId="Nummerierungen1Zchn">
    <w:name w:val="Nummerierungen 1 Zchn"/>
    <w:basedOn w:val="ListenabsatzZchn"/>
    <w:link w:val="Nummerierungen1"/>
    <w:rsid w:val="00901B75"/>
    <w:rPr>
      <w:rFonts w:ascii="Times New Roman" w:hAnsi="Times New Roman"/>
      <w:sz w:val="24"/>
    </w:rPr>
  </w:style>
  <w:style w:type="paragraph" w:customStyle="1" w:styleId="83Aufzhlung3">
    <w:name w:val="8.3_Aufzählung 3"/>
    <w:basedOn w:val="82Aufzhlung2"/>
    <w:link w:val="83Aufzhlung3Zchn"/>
    <w:qFormat/>
    <w:rsid w:val="00942A18"/>
    <w:pPr>
      <w:numPr>
        <w:ilvl w:val="2"/>
      </w:numPr>
      <w:ind w:left="2552" w:hanging="851"/>
    </w:pPr>
  </w:style>
  <w:style w:type="character" w:customStyle="1" w:styleId="83Aufzhlung3Zchn">
    <w:name w:val="8.3_Aufzählung 3 Zchn"/>
    <w:basedOn w:val="82Aufzhlung2Zchn"/>
    <w:link w:val="83Aufzhlung3"/>
    <w:rsid w:val="00942A18"/>
    <w:rPr>
      <w:rFonts w:ascii="Times New Roman" w:hAnsi="Times New Roman"/>
      <w:sz w:val="24"/>
    </w:rPr>
  </w:style>
  <w:style w:type="character" w:customStyle="1" w:styleId="berschrift4Zchn">
    <w:name w:val="Überschrift 4 Zchn"/>
    <w:basedOn w:val="Absatz-Standardschriftart"/>
    <w:link w:val="berschrift4"/>
    <w:uiPriority w:val="9"/>
    <w:semiHidden/>
    <w:rsid w:val="002C4474"/>
    <w:rPr>
      <w:rFonts w:asciiTheme="majorHAnsi" w:eastAsiaTheme="majorEastAsia" w:hAnsiTheme="majorHAnsi" w:cstheme="majorBidi"/>
      <w:i/>
      <w:iCs/>
      <w:color w:val="365F91" w:themeColor="accent1" w:themeShade="BF"/>
      <w:sz w:val="24"/>
    </w:rPr>
  </w:style>
  <w:style w:type="character" w:customStyle="1" w:styleId="berschrift5Zchn">
    <w:name w:val="Überschrift 5 Zchn"/>
    <w:basedOn w:val="Absatz-Standardschriftart"/>
    <w:link w:val="berschrift5"/>
    <w:uiPriority w:val="9"/>
    <w:semiHidden/>
    <w:rsid w:val="002C4474"/>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2C4474"/>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2C4474"/>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2C447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C4474"/>
    <w:rPr>
      <w:rFonts w:asciiTheme="majorHAnsi" w:eastAsiaTheme="majorEastAsia" w:hAnsiTheme="majorHAnsi" w:cstheme="majorBidi"/>
      <w:i/>
      <w:iCs/>
      <w:color w:val="272727" w:themeColor="text1" w:themeTint="D8"/>
      <w:sz w:val="21"/>
      <w:szCs w:val="21"/>
    </w:rPr>
  </w:style>
  <w:style w:type="paragraph" w:customStyle="1" w:styleId="2berschrift">
    <w:name w:val="2_Überschrift"/>
    <w:basedOn w:val="berschrift1"/>
    <w:link w:val="2berschriftZchn"/>
    <w:qFormat/>
    <w:rsid w:val="004B607F"/>
    <w:pPr>
      <w:numPr>
        <w:numId w:val="6"/>
      </w:numPr>
      <w:spacing w:before="960"/>
      <w:jc w:val="both"/>
    </w:pPr>
    <w:rPr>
      <w:smallCaps/>
    </w:rPr>
  </w:style>
  <w:style w:type="character" w:customStyle="1" w:styleId="2berschriftZchn">
    <w:name w:val="2_Überschrift Zchn"/>
    <w:basedOn w:val="berschrift1Zchn"/>
    <w:link w:val="2berschrift"/>
    <w:rsid w:val="004B607F"/>
    <w:rPr>
      <w:rFonts w:ascii="Times New Roman" w:eastAsiaTheme="majorEastAsia" w:hAnsi="Times New Roman" w:cstheme="majorBidi"/>
      <w:b/>
      <w:bCs/>
      <w:smallCaps/>
      <w:sz w:val="28"/>
      <w:szCs w:val="28"/>
    </w:rPr>
  </w:style>
  <w:style w:type="paragraph" w:customStyle="1" w:styleId="Anrede1">
    <w:name w:val="Anrede 1"/>
    <w:basedOn w:val="Standard"/>
    <w:link w:val="Anrede1Zchn"/>
    <w:qFormat/>
    <w:rsid w:val="006D1169"/>
    <w:pPr>
      <w:ind w:left="-57"/>
      <w:contextualSpacing/>
    </w:pPr>
  </w:style>
  <w:style w:type="character" w:customStyle="1" w:styleId="Anrede1Zchn">
    <w:name w:val="Anrede 1 Zchn"/>
    <w:basedOn w:val="Absatz-Standardschriftart"/>
    <w:link w:val="Anrede1"/>
    <w:rsid w:val="006D1169"/>
    <w:rPr>
      <w:rFonts w:ascii="Times New Roman" w:hAnsi="Times New Roman"/>
      <w:sz w:val="24"/>
    </w:rPr>
  </w:style>
  <w:style w:type="paragraph" w:customStyle="1" w:styleId="1Standard1">
    <w:name w:val="1_Standard1"/>
    <w:basedOn w:val="Standard"/>
    <w:link w:val="1Standard1Zchn"/>
    <w:qFormat/>
    <w:rsid w:val="00720BF7"/>
    <w:rPr>
      <w:lang w:eastAsia="de-CH"/>
    </w:rPr>
  </w:style>
  <w:style w:type="character" w:customStyle="1" w:styleId="1Standard1Zchn">
    <w:name w:val="1_Standard1 Zchn"/>
    <w:basedOn w:val="Absatz-Standardschriftart"/>
    <w:link w:val="1Standard1"/>
    <w:rsid w:val="00720BF7"/>
    <w:rPr>
      <w:rFonts w:ascii="Times New Roman" w:hAnsi="Times New Roman"/>
      <w:sz w:val="24"/>
      <w:lang w:eastAsia="de-CH"/>
    </w:rPr>
  </w:style>
  <w:style w:type="paragraph" w:customStyle="1" w:styleId="3berschrift2">
    <w:name w:val="3_Überschrift2"/>
    <w:basedOn w:val="2berschrift"/>
    <w:next w:val="1Standard1"/>
    <w:link w:val="3berschrift2Zchn"/>
    <w:rsid w:val="00EA0C5C"/>
    <w:pPr>
      <w:numPr>
        <w:numId w:val="5"/>
      </w:numPr>
      <w:spacing w:before="480" w:after="240"/>
      <w:ind w:left="850" w:hanging="907"/>
    </w:pPr>
    <w:rPr>
      <w:szCs w:val="26"/>
    </w:rPr>
  </w:style>
  <w:style w:type="paragraph" w:customStyle="1" w:styleId="4berschrift3">
    <w:name w:val="4_Überschrift 3"/>
    <w:basedOn w:val="3berschrift2"/>
    <w:next w:val="1Standard1"/>
    <w:link w:val="4berschrift3Zchn"/>
    <w:qFormat/>
    <w:rsid w:val="00EC237C"/>
    <w:pPr>
      <w:keepNext w:val="0"/>
      <w:keepLines w:val="0"/>
      <w:numPr>
        <w:ilvl w:val="2"/>
        <w:numId w:val="6"/>
      </w:numPr>
      <w:spacing w:before="240" w:after="360" w:line="276" w:lineRule="auto"/>
    </w:pPr>
    <w:rPr>
      <w:smallCaps w:val="0"/>
      <w:sz w:val="24"/>
    </w:rPr>
  </w:style>
  <w:style w:type="character" w:customStyle="1" w:styleId="3berschrift2Zchn">
    <w:name w:val="3_Überschrift2 Zchn"/>
    <w:basedOn w:val="2berschriftZchn"/>
    <w:link w:val="3berschrift2"/>
    <w:rsid w:val="00EA0C5C"/>
    <w:rPr>
      <w:rFonts w:ascii="Times New Roman" w:eastAsiaTheme="majorEastAsia" w:hAnsi="Times New Roman" w:cstheme="majorBidi"/>
      <w:b/>
      <w:bCs/>
      <w:smallCaps/>
      <w:sz w:val="28"/>
      <w:szCs w:val="26"/>
    </w:rPr>
  </w:style>
  <w:style w:type="character" w:customStyle="1" w:styleId="4berschrift3Zchn">
    <w:name w:val="4_Überschrift 3 Zchn"/>
    <w:basedOn w:val="3berschrift2Zchn"/>
    <w:link w:val="4berschrift3"/>
    <w:rsid w:val="00EC237C"/>
    <w:rPr>
      <w:rFonts w:ascii="Times New Roman" w:eastAsiaTheme="majorEastAsia" w:hAnsi="Times New Roman" w:cstheme="majorBidi"/>
      <w:b/>
      <w:bCs/>
      <w:smallCaps w:val="0"/>
      <w:sz w:val="24"/>
      <w:szCs w:val="26"/>
    </w:rPr>
  </w:style>
  <w:style w:type="paragraph" w:customStyle="1" w:styleId="7Nummerierung">
    <w:name w:val="7_Nummerierung"/>
    <w:basedOn w:val="Standard"/>
    <w:link w:val="7NummerierungZchn"/>
    <w:qFormat/>
    <w:rsid w:val="004B607F"/>
    <w:pPr>
      <w:numPr>
        <w:numId w:val="7"/>
      </w:numPr>
      <w:spacing w:before="120" w:after="120"/>
      <w:ind w:left="851" w:hanging="851"/>
      <w:jc w:val="both"/>
    </w:pPr>
    <w:rPr>
      <w:shd w:val="clear" w:color="auto" w:fill="FFFFFF"/>
      <w:lang w:eastAsia="de-CH"/>
    </w:rPr>
  </w:style>
  <w:style w:type="character" w:customStyle="1" w:styleId="7NummerierungZchn">
    <w:name w:val="7_Nummerierung Zchn"/>
    <w:basedOn w:val="Absatz-Standardschriftart"/>
    <w:link w:val="7Nummerierung"/>
    <w:rsid w:val="004B607F"/>
    <w:rPr>
      <w:rFonts w:ascii="Times New Roman" w:hAnsi="Times New Roman"/>
      <w:sz w:val="24"/>
      <w:lang w:eastAsia="de-CH"/>
    </w:rPr>
  </w:style>
  <w:style w:type="paragraph" w:customStyle="1" w:styleId="1Titel">
    <w:name w:val="1_Titel"/>
    <w:basedOn w:val="KeinLeerraum"/>
    <w:link w:val="1TitelZchn"/>
    <w:rsid w:val="00912044"/>
    <w:pPr>
      <w:tabs>
        <w:tab w:val="left" w:pos="2517"/>
        <w:tab w:val="center" w:pos="4553"/>
      </w:tabs>
      <w:spacing w:before="480" w:after="360" w:line="288" w:lineRule="auto"/>
      <w:jc w:val="center"/>
    </w:pPr>
    <w:rPr>
      <w:b/>
      <w:noProof/>
      <w:sz w:val="36"/>
      <w:szCs w:val="36"/>
    </w:rPr>
  </w:style>
  <w:style w:type="character" w:customStyle="1" w:styleId="1TitelZchn">
    <w:name w:val="1_Titel Zchn"/>
    <w:basedOn w:val="KeinLeerraumZchn"/>
    <w:link w:val="1Titel"/>
    <w:rsid w:val="00912044"/>
    <w:rPr>
      <w:rFonts w:ascii="Times New Roman" w:hAnsi="Times New Roman"/>
      <w:b/>
      <w:noProof/>
      <w:sz w:val="36"/>
      <w:szCs w:val="36"/>
    </w:rPr>
  </w:style>
  <w:style w:type="paragraph" w:customStyle="1" w:styleId="3berschrift20">
    <w:name w:val="3_Überschrift 2"/>
    <w:next w:val="Standard"/>
    <w:link w:val="3berschrift2Zchn0"/>
    <w:qFormat/>
    <w:rsid w:val="00345A22"/>
    <w:pPr>
      <w:numPr>
        <w:ilvl w:val="1"/>
        <w:numId w:val="6"/>
      </w:numPr>
      <w:spacing w:before="360" w:after="360"/>
    </w:pPr>
    <w:rPr>
      <w:rFonts w:ascii="Times New Roman" w:eastAsiaTheme="majorEastAsia" w:hAnsi="Times New Roman" w:cstheme="majorBidi"/>
      <w:b/>
      <w:bCs/>
      <w:smallCaps/>
      <w:sz w:val="28"/>
      <w:szCs w:val="26"/>
      <w:lang w:eastAsia="de-CH"/>
    </w:rPr>
  </w:style>
  <w:style w:type="character" w:customStyle="1" w:styleId="3berschrift2Zchn0">
    <w:name w:val="3_Überschrift 2 Zchn"/>
    <w:basedOn w:val="Absatz-Standardschriftart"/>
    <w:link w:val="3berschrift20"/>
    <w:rsid w:val="00345A22"/>
    <w:rPr>
      <w:rFonts w:ascii="Times New Roman" w:eastAsiaTheme="majorEastAsia" w:hAnsi="Times New Roman" w:cstheme="majorBidi"/>
      <w:b/>
      <w:bCs/>
      <w:smallCaps/>
      <w:sz w:val="28"/>
      <w:szCs w:val="26"/>
      <w:lang w:eastAsia="de-CH"/>
    </w:rPr>
  </w:style>
  <w:style w:type="paragraph" w:customStyle="1" w:styleId="5berschrift4">
    <w:name w:val="5_Überschrift 4"/>
    <w:basedOn w:val="4berschrift3"/>
    <w:next w:val="1Standard1"/>
    <w:link w:val="5berschrift4Zchn"/>
    <w:qFormat/>
    <w:rsid w:val="00720BF7"/>
    <w:pPr>
      <w:numPr>
        <w:ilvl w:val="3"/>
        <w:numId w:val="8"/>
      </w:numPr>
    </w:pPr>
    <w:rPr>
      <w:b w:val="0"/>
      <w:lang w:eastAsia="de-CH"/>
    </w:rPr>
  </w:style>
  <w:style w:type="character" w:customStyle="1" w:styleId="5berschrift4Zchn">
    <w:name w:val="5_Überschrift 4 Zchn"/>
    <w:basedOn w:val="Absatz-Standardschriftart"/>
    <w:link w:val="5berschrift4"/>
    <w:rsid w:val="00720BF7"/>
    <w:rPr>
      <w:rFonts w:ascii="Times New Roman" w:eastAsiaTheme="majorEastAsia" w:hAnsi="Times New Roman" w:cstheme="majorBidi"/>
      <w:bCs/>
      <w:sz w:val="24"/>
      <w:szCs w:val="26"/>
      <w:lang w:eastAsia="de-CH"/>
    </w:rPr>
  </w:style>
  <w:style w:type="character" w:customStyle="1" w:styleId="1StandardZchn1">
    <w:name w:val="1_Standard Zchn1"/>
    <w:basedOn w:val="Absatz-Standardschriftart"/>
    <w:rsid w:val="00912044"/>
    <w:rPr>
      <w:rFonts w:ascii="Times New Roman" w:hAnsi="Times New Roman"/>
      <w:sz w:val="24"/>
    </w:rPr>
  </w:style>
  <w:style w:type="paragraph" w:customStyle="1" w:styleId="6Randziffern">
    <w:name w:val="6_Randziffern"/>
    <w:basedOn w:val="Standard"/>
    <w:next w:val="Standard"/>
    <w:qFormat/>
    <w:rsid w:val="00D2374F"/>
    <w:pPr>
      <w:keepNext/>
      <w:framePr w:h="737" w:hSpace="369" w:wrap="around" w:vAnchor="text" w:hAnchor="page" w:y="1"/>
      <w:numPr>
        <w:numId w:val="9"/>
      </w:numPr>
      <w:spacing w:before="0" w:after="0"/>
      <w:jc w:val="center"/>
    </w:pPr>
    <w:rPr>
      <w:sz w:val="18"/>
    </w:rPr>
  </w:style>
  <w:style w:type="table" w:customStyle="1" w:styleId="TableGrid">
    <w:name w:val="TableGrid"/>
    <w:rsid w:val="00361ACA"/>
    <w:pPr>
      <w:spacing w:after="0" w:line="240" w:lineRule="auto"/>
    </w:pPr>
    <w:rPr>
      <w:rFonts w:eastAsiaTheme="minorEastAsia"/>
      <w:lang w:val="hr-HR" w:eastAsia="hr-HR"/>
    </w:rPr>
    <w:tblPr>
      <w:tblCellMar>
        <w:top w:w="0" w:type="dxa"/>
        <w:left w:w="0" w:type="dxa"/>
        <w:bottom w:w="0" w:type="dxa"/>
        <w:right w:w="0" w:type="dxa"/>
      </w:tblCellMar>
    </w:tblPr>
  </w:style>
  <w:style w:type="character" w:styleId="Buchtitel">
    <w:name w:val="Book Title"/>
    <w:basedOn w:val="Absatz-Standardschriftart"/>
    <w:uiPriority w:val="33"/>
    <w:qFormat/>
    <w:rsid w:val="00361ACA"/>
    <w:rPr>
      <w:b/>
      <w:bCs/>
      <w:i/>
      <w:iCs/>
      <w:spacing w:val="5"/>
    </w:rPr>
  </w:style>
  <w:style w:type="character" w:styleId="Hyperlink">
    <w:name w:val="Hyperlink"/>
    <w:basedOn w:val="Absatz-Standardschriftart"/>
    <w:uiPriority w:val="99"/>
    <w:unhideWhenUsed/>
    <w:rsid w:val="009F0549"/>
    <w:rPr>
      <w:color w:val="0000FF" w:themeColor="hyperlink"/>
      <w:u w:val="single"/>
    </w:rPr>
  </w:style>
  <w:style w:type="character" w:styleId="NichtaufgelsteErwhnung">
    <w:name w:val="Unresolved Mention"/>
    <w:basedOn w:val="Absatz-Standardschriftart"/>
    <w:uiPriority w:val="99"/>
    <w:semiHidden/>
    <w:unhideWhenUsed/>
    <w:rsid w:val="009F0549"/>
    <w:rPr>
      <w:color w:val="605E5C"/>
      <w:shd w:val="clear" w:color="auto" w:fill="E1DFDD"/>
    </w:rPr>
  </w:style>
  <w:style w:type="character" w:styleId="Kommentarzeichen">
    <w:name w:val="annotation reference"/>
    <w:basedOn w:val="Absatz-Standardschriftart"/>
    <w:uiPriority w:val="99"/>
    <w:semiHidden/>
    <w:unhideWhenUsed/>
    <w:rsid w:val="008138C4"/>
    <w:rPr>
      <w:sz w:val="16"/>
      <w:szCs w:val="16"/>
    </w:rPr>
  </w:style>
  <w:style w:type="paragraph" w:styleId="Kommentartext">
    <w:name w:val="annotation text"/>
    <w:basedOn w:val="Standard"/>
    <w:link w:val="KommentartextZchn"/>
    <w:uiPriority w:val="99"/>
    <w:semiHidden/>
    <w:unhideWhenUsed/>
    <w:rsid w:val="008138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38C4"/>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138C4"/>
    <w:rPr>
      <w:b/>
      <w:bCs/>
    </w:rPr>
  </w:style>
  <w:style w:type="character" w:customStyle="1" w:styleId="KommentarthemaZchn">
    <w:name w:val="Kommentarthema Zchn"/>
    <w:basedOn w:val="KommentartextZchn"/>
    <w:link w:val="Kommentarthema"/>
    <w:uiPriority w:val="99"/>
    <w:semiHidden/>
    <w:rsid w:val="008138C4"/>
    <w:rPr>
      <w:rFonts w:ascii="Times New Roman" w:hAnsi="Times New Roman"/>
      <w:b/>
      <w:bCs/>
      <w:sz w:val="20"/>
      <w:szCs w:val="20"/>
    </w:rPr>
  </w:style>
  <w:style w:type="paragraph" w:styleId="Textkrper2">
    <w:name w:val="Body Text 2"/>
    <w:basedOn w:val="Standard"/>
    <w:link w:val="Textkrper2Zchn"/>
    <w:uiPriority w:val="99"/>
    <w:unhideWhenUsed/>
    <w:rsid w:val="00272782"/>
    <w:pPr>
      <w:spacing w:before="0" w:after="120" w:line="480" w:lineRule="auto"/>
    </w:pPr>
    <w:rPr>
      <w:rFonts w:asciiTheme="minorHAnsi" w:hAnsiTheme="minorHAnsi"/>
      <w:sz w:val="22"/>
      <w:lang w:val="de-DE"/>
    </w:rPr>
  </w:style>
  <w:style w:type="character" w:customStyle="1" w:styleId="Textkrper2Zchn">
    <w:name w:val="Textkörper 2 Zchn"/>
    <w:basedOn w:val="Absatz-Standardschriftart"/>
    <w:link w:val="Textkrper2"/>
    <w:uiPriority w:val="99"/>
    <w:rsid w:val="00272782"/>
    <w:rPr>
      <w:lang w:val="de-DE"/>
    </w:rPr>
  </w:style>
  <w:style w:type="paragraph" w:styleId="berarbeitung">
    <w:name w:val="Revision"/>
    <w:hidden/>
    <w:uiPriority w:val="99"/>
    <w:semiHidden/>
    <w:rsid w:val="00D73A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8107">
      <w:bodyDiv w:val="1"/>
      <w:marLeft w:val="0"/>
      <w:marRight w:val="0"/>
      <w:marTop w:val="0"/>
      <w:marBottom w:val="0"/>
      <w:divBdr>
        <w:top w:val="none" w:sz="0" w:space="0" w:color="auto"/>
        <w:left w:val="none" w:sz="0" w:space="0" w:color="auto"/>
        <w:bottom w:val="none" w:sz="0" w:space="0" w:color="auto"/>
        <w:right w:val="none" w:sz="0" w:space="0" w:color="auto"/>
      </w:divBdr>
    </w:div>
    <w:div w:id="2070956875">
      <w:bodyDiv w:val="1"/>
      <w:marLeft w:val="0"/>
      <w:marRight w:val="0"/>
      <w:marTop w:val="0"/>
      <w:marBottom w:val="0"/>
      <w:divBdr>
        <w:top w:val="none" w:sz="0" w:space="0" w:color="auto"/>
        <w:left w:val="none" w:sz="0" w:space="0" w:color="auto"/>
        <w:bottom w:val="none" w:sz="0" w:space="0" w:color="auto"/>
        <w:right w:val="none" w:sz="0" w:space="0" w:color="auto"/>
      </w:divBdr>
      <w:divsChild>
        <w:div w:id="2069644753">
          <w:marLeft w:val="0"/>
          <w:marRight w:val="0"/>
          <w:marTop w:val="0"/>
          <w:marBottom w:val="0"/>
          <w:divBdr>
            <w:top w:val="none" w:sz="0" w:space="0" w:color="auto"/>
            <w:left w:val="none" w:sz="0" w:space="0" w:color="auto"/>
            <w:bottom w:val="none" w:sz="0" w:space="0" w:color="auto"/>
            <w:right w:val="none" w:sz="0" w:space="0" w:color="auto"/>
          </w:divBdr>
          <w:divsChild>
            <w:div w:id="1909069318">
              <w:marLeft w:val="0"/>
              <w:marRight w:val="0"/>
              <w:marTop w:val="0"/>
              <w:marBottom w:val="0"/>
              <w:divBdr>
                <w:top w:val="none" w:sz="0" w:space="0" w:color="auto"/>
                <w:left w:val="none" w:sz="0" w:space="0" w:color="auto"/>
                <w:bottom w:val="none" w:sz="0" w:space="0" w:color="auto"/>
                <w:right w:val="none" w:sz="0" w:space="0" w:color="auto"/>
              </w:divBdr>
            </w:div>
            <w:div w:id="2031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VorlagenSP\Klageschrift_2020050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6F20-FE17-47F9-8FA5-F7D83DB6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S:\VorlagenSP\Klageschrift_20200505.dotx</Template>
  <TotalTime>0</TotalTime>
  <Pages>7</Pages>
  <Words>1867</Words>
  <Characters>11767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Betreff</dc:subject>
  <dc:creator>Hans R. Schibli</dc:creator>
  <cp:keywords/>
  <dc:description>(per E-Mail)</dc:description>
  <cp:lastModifiedBy>Michael Schmid</cp:lastModifiedBy>
  <cp:revision>4</cp:revision>
  <cp:lastPrinted>2023-07-04T09:43:00Z</cp:lastPrinted>
  <dcterms:created xsi:type="dcterms:W3CDTF">2023-11-06T14:59:00Z</dcterms:created>
  <dcterms:modified xsi:type="dcterms:W3CDTF">2023-11-06T15:11:00Z</dcterms:modified>
</cp:coreProperties>
</file>